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F37718">
        <w:trPr>
          <w:trHeight w:val="6920"/>
        </w:trPr>
        <w:tc>
          <w:tcPr>
            <w:tcW w:w="10348" w:type="dxa"/>
          </w:tcPr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392780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F442FE" w:rsidRDefault="00F442FE" w:rsidP="00F442FE"/>
          <w:p w:rsidR="00F442FE" w:rsidRDefault="00F442FE" w:rsidP="00F442FE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F442FE">
              <w:rPr>
                <w:b/>
                <w:sz w:val="21"/>
                <w:szCs w:val="21"/>
              </w:rPr>
              <w:t>NWUKFS-2421</w:t>
            </w:r>
            <w:r>
              <w:rPr>
                <w:b/>
                <w:sz w:val="21"/>
                <w:szCs w:val="21"/>
              </w:rPr>
              <w:t xml:space="preserve"> -  </w:t>
            </w:r>
            <w:r w:rsidRPr="00F442FE">
              <w:rPr>
                <w:sz w:val="21"/>
                <w:szCs w:val="21"/>
              </w:rPr>
              <w:t>(AP) Payment Request -</w:t>
            </w:r>
            <w:r>
              <w:rPr>
                <w:sz w:val="21"/>
                <w:szCs w:val="21"/>
              </w:rPr>
              <w:t xml:space="preserve"> </w:t>
            </w:r>
            <w:r w:rsidRPr="00F442FE">
              <w:rPr>
                <w:sz w:val="21"/>
                <w:szCs w:val="21"/>
              </w:rPr>
              <w:t>partial receiving of items</w:t>
            </w:r>
            <w:r>
              <w:rPr>
                <w:sz w:val="21"/>
                <w:szCs w:val="21"/>
              </w:rPr>
              <w:t xml:space="preserve"> – message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should only be received if  </w:t>
            </w:r>
          </w:p>
          <w:p w:rsidR="00F442FE" w:rsidRDefault="00F442FE" w:rsidP="00F442FE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quantity invoiced is more then quantity received. Partial receiving and invoicing of partial        </w:t>
            </w:r>
          </w:p>
          <w:p w:rsidR="00F442FE" w:rsidRDefault="00F442FE" w:rsidP="00F442FE">
            <w:pP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receiving should be allowed: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F442FE" w:rsidRDefault="00F442FE" w:rsidP="00F442FE">
            <w:pPr>
              <w:spacing w:before="240"/>
              <w:rPr>
                <w:rStyle w:val="apple-converted-space"/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F442FE">
              <w:rPr>
                <w:b/>
                <w:sz w:val="21"/>
                <w:szCs w:val="21"/>
              </w:rPr>
              <w:t>NWUKFS-2706</w:t>
            </w:r>
            <w:r>
              <w:rPr>
                <w:b/>
                <w:sz w:val="21"/>
                <w:szCs w:val="21"/>
              </w:rPr>
              <w:t xml:space="preserve"> -  </w:t>
            </w:r>
            <w:r w:rsidRPr="00F442FE">
              <w:rPr>
                <w:sz w:val="21"/>
                <w:szCs w:val="21"/>
              </w:rPr>
              <w:t>(GL) Move Transactions from period 11:2015 to period 12:2015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Data fix for</w:t>
            </w:r>
            <w:r>
              <w:rPr>
                <w:rStyle w:val="apple-converted-space"/>
                <w:rFonts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F442FE" w:rsidRDefault="00F442FE" w:rsidP="00F442FE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sz w:val="21"/>
                <w:szCs w:val="21"/>
                <w:shd w:val="clear" w:color="auto" w:fill="FFFFFF"/>
              </w:rPr>
              <w:t xml:space="preserve">                             </w:t>
            </w:r>
            <w:r w:rsidRPr="00F442FE">
              <w:rPr>
                <w:rFonts w:cs="Arial"/>
                <w:sz w:val="21"/>
                <w:szCs w:val="21"/>
                <w:shd w:val="clear" w:color="auto" w:fill="FFFFFF"/>
              </w:rPr>
              <w:t>NWUKFS-2705</w:t>
            </w:r>
            <w:r w:rsidRPr="00F442FE">
              <w:rPr>
                <w:rFonts w:cs="Arial"/>
                <w:sz w:val="21"/>
                <w:szCs w:val="21"/>
              </w:rPr>
              <w:t xml:space="preserve"> </w:t>
            </w:r>
            <w:r w:rsidRPr="00F442F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(GL) closeCurrentMonthAccountingPeriodJob - Not working as expected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): </w:t>
            </w:r>
          </w:p>
          <w:p w:rsidR="00E5691E" w:rsidRDefault="00F442FE" w:rsidP="00F442FE">
            <w:pPr>
              <w:rPr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  <w:r>
              <w:rPr>
                <w:sz w:val="21"/>
                <w:szCs w:val="21"/>
              </w:rPr>
              <w:t xml:space="preserve"> </w:t>
            </w:r>
          </w:p>
          <w:p w:rsidR="00F37718" w:rsidRDefault="006B6ABB" w:rsidP="006B6ABB">
            <w:pPr>
              <w:spacing w:before="240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6B6ABB">
              <w:rPr>
                <w:b/>
                <w:sz w:val="21"/>
                <w:szCs w:val="21"/>
              </w:rPr>
              <w:t>NWUKFS-2703</w:t>
            </w:r>
            <w:r>
              <w:rPr>
                <w:sz w:val="21"/>
                <w:szCs w:val="21"/>
              </w:rPr>
              <w:t xml:space="preserve"> - (</w:t>
            </w:r>
            <w:r w:rsidRPr="006B6ABB">
              <w:rPr>
                <w:sz w:val="21"/>
                <w:szCs w:val="21"/>
              </w:rPr>
              <w:t>AP</w:t>
            </w:r>
            <w:r>
              <w:rPr>
                <w:sz w:val="21"/>
                <w:szCs w:val="21"/>
              </w:rPr>
              <w:t>)</w:t>
            </w:r>
            <w:r w:rsidRPr="006B6A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VAT</w:t>
            </w:r>
            <w:r w:rsidRPr="006B6ABB">
              <w:rPr>
                <w:sz w:val="21"/>
                <w:szCs w:val="21"/>
              </w:rPr>
              <w:t xml:space="preserve"> on asset</w:t>
            </w:r>
            <w:r>
              <w:rPr>
                <w:sz w:val="21"/>
                <w:szCs w:val="21"/>
              </w:rPr>
              <w:t>s on Payment request - w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hen Payment R</w:t>
            </w:r>
            <w:r w:rsidR="00F37718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equest status is saved, the </w:t>
            </w:r>
          </w:p>
          <w:p w:rsidR="00F37718" w:rsidRDefault="00F37718" w:rsidP="00F37718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VAT </w:t>
            </w:r>
            <w:r w:rsidR="006B6AB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credit on the accounting line already reflect as a actual in GL. Should only show in the </w:t>
            </w:r>
          </w:p>
          <w:p w:rsidR="006B6ABB" w:rsidRPr="006B6ABB" w:rsidRDefault="00F37718" w:rsidP="00F37718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="006B6AB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GL as actual when status of Payment Request is enroute.</w:t>
            </w:r>
            <w:r w:rsidR="006B6ABB">
              <w:rPr>
                <w:sz w:val="21"/>
                <w:szCs w:val="21"/>
              </w:rPr>
              <w:t xml:space="preserve">: </w:t>
            </w:r>
            <w:r w:rsidR="006B6ABB">
              <w:rPr>
                <w:b/>
                <w:sz w:val="21"/>
                <w:szCs w:val="21"/>
              </w:rPr>
              <w:t>Resolved</w:t>
            </w:r>
          </w:p>
          <w:p w:rsidR="006B6ABB" w:rsidRDefault="006B6ABB" w:rsidP="006B6ABB">
            <w:pPr>
              <w:rPr>
                <w:b/>
                <w:sz w:val="30"/>
                <w:szCs w:val="30"/>
              </w:rPr>
            </w:pPr>
            <w:r w:rsidRPr="006523C8">
              <w:rPr>
                <w:b/>
                <w:sz w:val="30"/>
                <w:szCs w:val="30"/>
              </w:rPr>
              <w:t>Story</w:t>
            </w:r>
          </w:p>
          <w:p w:rsidR="00F37718" w:rsidRDefault="006B6ABB" w:rsidP="006B6ABB">
            <w:pPr>
              <w:spacing w:before="240"/>
              <w:rPr>
                <w:sz w:val="21"/>
                <w:szCs w:val="21"/>
              </w:rPr>
            </w:pPr>
            <w:r w:rsidRPr="006B6ABB">
              <w:rPr>
                <w:b/>
                <w:sz w:val="21"/>
                <w:szCs w:val="21"/>
              </w:rPr>
              <w:t>NWUKFS-2669</w:t>
            </w:r>
            <w:r>
              <w:rPr>
                <w:sz w:val="21"/>
                <w:szCs w:val="21"/>
              </w:rPr>
              <w:t xml:space="preserve"> - </w:t>
            </w:r>
            <w:r w:rsidR="00F37718">
              <w:rPr>
                <w:sz w:val="21"/>
                <w:szCs w:val="21"/>
              </w:rPr>
              <w:t xml:space="preserve"> </w:t>
            </w:r>
            <w:r w:rsidRPr="006B6ABB">
              <w:rPr>
                <w:sz w:val="21"/>
                <w:szCs w:val="21"/>
              </w:rPr>
              <w:t xml:space="preserve">(PO) Show Commodity Code on </w:t>
            </w:r>
            <w:r w:rsidR="00F37718">
              <w:rPr>
                <w:sz w:val="21"/>
                <w:szCs w:val="21"/>
              </w:rPr>
              <w:t xml:space="preserve">requitition </w:t>
            </w:r>
            <w:r w:rsidRPr="006B6ABB">
              <w:rPr>
                <w:sz w:val="21"/>
                <w:szCs w:val="21"/>
              </w:rPr>
              <w:t xml:space="preserve">when </w:t>
            </w:r>
            <w:r w:rsidR="00F37718">
              <w:rPr>
                <w:sz w:val="21"/>
                <w:szCs w:val="21"/>
              </w:rPr>
              <w:t xml:space="preserve">the Fiscal Officer </w:t>
            </w:r>
            <w:r w:rsidRPr="006B6ABB">
              <w:rPr>
                <w:sz w:val="21"/>
                <w:szCs w:val="21"/>
              </w:rPr>
              <w:t xml:space="preserve">has to </w:t>
            </w:r>
            <w:r w:rsidR="00F37718">
              <w:rPr>
                <w:sz w:val="21"/>
                <w:szCs w:val="21"/>
              </w:rPr>
              <w:t>a</w:t>
            </w:r>
            <w:r w:rsidRPr="006B6ABB">
              <w:rPr>
                <w:sz w:val="21"/>
                <w:szCs w:val="21"/>
              </w:rPr>
              <w:t>pprove</w:t>
            </w:r>
            <w:r w:rsidR="00F37718">
              <w:rPr>
                <w:sz w:val="21"/>
                <w:szCs w:val="21"/>
              </w:rPr>
              <w:t xml:space="preserve"> the </w:t>
            </w:r>
          </w:p>
          <w:p w:rsidR="006B6ABB" w:rsidRPr="006B6ABB" w:rsidRDefault="00F37718" w:rsidP="00F377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document</w:t>
            </w:r>
            <w:r w:rsidR="006B6ABB">
              <w:rPr>
                <w:sz w:val="21"/>
                <w:szCs w:val="21"/>
              </w:rPr>
              <w:t xml:space="preserve">: </w:t>
            </w:r>
            <w:r w:rsidR="006B6ABB">
              <w:rPr>
                <w:b/>
                <w:sz w:val="21"/>
                <w:szCs w:val="21"/>
              </w:rPr>
              <w:t>Resolved</w:t>
            </w:r>
          </w:p>
          <w:p w:rsidR="00F37718" w:rsidRDefault="006B6ABB" w:rsidP="00F37718">
            <w:pPr>
              <w:spacing w:before="240"/>
              <w:rPr>
                <w:sz w:val="21"/>
                <w:szCs w:val="21"/>
              </w:rPr>
            </w:pPr>
            <w:r w:rsidRPr="00F37718">
              <w:rPr>
                <w:b/>
                <w:sz w:val="21"/>
                <w:szCs w:val="21"/>
              </w:rPr>
              <w:t>NWUKFS-2701</w:t>
            </w:r>
            <w:r>
              <w:rPr>
                <w:sz w:val="21"/>
                <w:szCs w:val="21"/>
              </w:rPr>
              <w:t xml:space="preserve"> </w:t>
            </w:r>
            <w:r w:rsidR="00F37718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F37718">
              <w:rPr>
                <w:sz w:val="21"/>
                <w:szCs w:val="21"/>
              </w:rPr>
              <w:t>(</w:t>
            </w:r>
            <w:r w:rsidRPr="006B6ABB">
              <w:rPr>
                <w:sz w:val="21"/>
                <w:szCs w:val="21"/>
              </w:rPr>
              <w:t>AP</w:t>
            </w:r>
            <w:r w:rsidR="00F37718">
              <w:rPr>
                <w:sz w:val="21"/>
                <w:szCs w:val="21"/>
              </w:rPr>
              <w:t>)</w:t>
            </w:r>
            <w:r w:rsidRPr="006B6ABB">
              <w:rPr>
                <w:sz w:val="21"/>
                <w:szCs w:val="21"/>
              </w:rPr>
              <w:t xml:space="preserve"> VAT recovery lines</w:t>
            </w:r>
            <w:r w:rsidR="00F37718">
              <w:rPr>
                <w:sz w:val="21"/>
                <w:szCs w:val="21"/>
              </w:rPr>
              <w:t xml:space="preserve"> duplicated when a Purchase Order is paid with </w:t>
            </w:r>
            <w:r w:rsidRPr="006B6ABB">
              <w:rPr>
                <w:sz w:val="21"/>
                <w:szCs w:val="21"/>
              </w:rPr>
              <w:t xml:space="preserve">multiple </w:t>
            </w:r>
            <w:r w:rsidR="00F37718">
              <w:rPr>
                <w:sz w:val="21"/>
                <w:szCs w:val="21"/>
              </w:rPr>
              <w:t xml:space="preserve">payment </w:t>
            </w:r>
          </w:p>
          <w:p w:rsidR="006B6ABB" w:rsidRPr="006B6ABB" w:rsidRDefault="00F37718" w:rsidP="00F377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requests</w:t>
            </w:r>
            <w:r w:rsidR="006B6ABB">
              <w:rPr>
                <w:sz w:val="21"/>
                <w:szCs w:val="21"/>
              </w:rPr>
              <w:t xml:space="preserve">: </w:t>
            </w:r>
            <w:r w:rsidR="006B6ABB">
              <w:rPr>
                <w:b/>
                <w:sz w:val="21"/>
                <w:szCs w:val="21"/>
              </w:rPr>
              <w:t>Resolved</w:t>
            </w:r>
          </w:p>
          <w:p w:rsidR="006B6ABB" w:rsidRPr="002B050F" w:rsidRDefault="006B6ABB" w:rsidP="00F442FE">
            <w:pPr>
              <w:rPr>
                <w:sz w:val="24"/>
                <w:szCs w:val="24"/>
              </w:rPr>
            </w:pP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F07F1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5" w:rsidRDefault="00F239F5">
      <w:r>
        <w:separator/>
      </w:r>
    </w:p>
  </w:endnote>
  <w:endnote w:type="continuationSeparator" w:id="0">
    <w:p w:rsidR="00F239F5" w:rsidRDefault="00F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963452">
      <w:rPr>
        <w:b/>
        <w:noProof/>
        <w:sz w:val="16"/>
      </w:rPr>
      <w:t>DeploymentNote_KFS_20151204</w:t>
    </w:r>
    <w:r w:rsidR="00882E66">
      <w:rPr>
        <w:b/>
        <w:noProof/>
        <w:sz w:val="16"/>
      </w:rPr>
      <w:t>_1</w:t>
    </w:r>
    <w:r w:rsidR="00963452">
      <w:rPr>
        <w:b/>
        <w:noProof/>
        <w:sz w:val="16"/>
      </w:rPr>
      <w:t>72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B6AB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2E0864">
      <w:rPr>
        <w:b/>
        <w:noProof/>
        <w:sz w:val="16"/>
      </w:rPr>
      <w:t>DeploymentNote_KFS_20151</w:t>
    </w:r>
    <w:r w:rsidR="00963452">
      <w:rPr>
        <w:b/>
        <w:noProof/>
        <w:sz w:val="16"/>
      </w:rPr>
      <w:t>2</w:t>
    </w:r>
    <w:r w:rsidR="00F442FE">
      <w:rPr>
        <w:b/>
        <w:noProof/>
        <w:sz w:val="16"/>
      </w:rPr>
      <w:t>07</w:t>
    </w:r>
    <w:r w:rsidR="00D33E9F">
      <w:rPr>
        <w:b/>
        <w:noProof/>
        <w:sz w:val="16"/>
      </w:rPr>
      <w:t>_1</w:t>
    </w:r>
    <w:r w:rsidR="00963452">
      <w:rPr>
        <w:b/>
        <w:noProof/>
        <w:sz w:val="16"/>
      </w:rPr>
      <w:t>7</w:t>
    </w:r>
    <w:r w:rsidR="00F442FE">
      <w:rPr>
        <w:b/>
        <w:noProof/>
        <w:sz w:val="16"/>
      </w:rPr>
      <w:t>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E6734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5" w:rsidRDefault="00F239F5">
      <w:r>
        <w:separator/>
      </w:r>
    </w:p>
  </w:footnote>
  <w:footnote w:type="continuationSeparator" w:id="0">
    <w:p w:rsidR="00F239F5" w:rsidRDefault="00F2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F239F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C403AF">
      <w:rPr>
        <w:b/>
        <w:sz w:val="36"/>
      </w:rPr>
      <w:t>2</w:t>
    </w:r>
    <w:r w:rsidR="00F45A95">
      <w:rPr>
        <w:b/>
        <w:sz w:val="36"/>
      </w:rPr>
      <w:t>07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10759C">
      <w:rPr>
        <w:b/>
        <w:sz w:val="36"/>
      </w:rPr>
      <w:t>7</w:t>
    </w:r>
    <w:r w:rsidR="00F45A95">
      <w:rPr>
        <w:b/>
        <w:sz w:val="36"/>
      </w:rPr>
      <w:t>4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10759C">
      <w:rPr>
        <w:b/>
        <w:sz w:val="36"/>
      </w:rPr>
      <w:t>2</w:t>
    </w:r>
    <w:r w:rsidR="00ED5DF8">
      <w:rPr>
        <w:b/>
        <w:sz w:val="36"/>
      </w:rPr>
      <w:t>-</w:t>
    </w:r>
    <w:r w:rsidR="00F45A95">
      <w:rPr>
        <w:b/>
        <w:sz w:val="36"/>
      </w:rPr>
      <w:t>08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889"/>
    <w:multiLevelType w:val="multilevel"/>
    <w:tmpl w:val="3D7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B4C87"/>
    <w:multiLevelType w:val="multilevel"/>
    <w:tmpl w:val="4A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93EF7"/>
    <w:multiLevelType w:val="multilevel"/>
    <w:tmpl w:val="7F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255F"/>
    <w:multiLevelType w:val="multilevel"/>
    <w:tmpl w:val="BA6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B057A"/>
    <w:multiLevelType w:val="multilevel"/>
    <w:tmpl w:val="85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44"/>
  </w:num>
  <w:num w:numId="5">
    <w:abstractNumId w:val="27"/>
  </w:num>
  <w:num w:numId="6">
    <w:abstractNumId w:val="7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8"/>
  </w:num>
  <w:num w:numId="12">
    <w:abstractNumId w:val="9"/>
  </w:num>
  <w:num w:numId="13">
    <w:abstractNumId w:val="18"/>
  </w:num>
  <w:num w:numId="14">
    <w:abstractNumId w:val="36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41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  <w:num w:numId="27">
    <w:abstractNumId w:val="3"/>
  </w:num>
  <w:num w:numId="28">
    <w:abstractNumId w:val="23"/>
  </w:num>
  <w:num w:numId="29">
    <w:abstractNumId w:val="5"/>
  </w:num>
  <w:num w:numId="30">
    <w:abstractNumId w:val="31"/>
  </w:num>
  <w:num w:numId="31">
    <w:abstractNumId w:val="6"/>
  </w:num>
  <w:num w:numId="32">
    <w:abstractNumId w:val="30"/>
  </w:num>
  <w:num w:numId="33">
    <w:abstractNumId w:val="14"/>
  </w:num>
  <w:num w:numId="34">
    <w:abstractNumId w:val="43"/>
  </w:num>
  <w:num w:numId="35">
    <w:abstractNumId w:val="39"/>
  </w:num>
  <w:num w:numId="36">
    <w:abstractNumId w:val="12"/>
  </w:num>
  <w:num w:numId="37">
    <w:abstractNumId w:val="37"/>
  </w:num>
  <w:num w:numId="38">
    <w:abstractNumId w:val="33"/>
  </w:num>
  <w:num w:numId="39">
    <w:abstractNumId w:val="4"/>
  </w:num>
  <w:num w:numId="40">
    <w:abstractNumId w:val="0"/>
  </w:num>
  <w:num w:numId="41">
    <w:abstractNumId w:val="16"/>
  </w:num>
  <w:num w:numId="42">
    <w:abstractNumId w:val="42"/>
  </w:num>
  <w:num w:numId="43">
    <w:abstractNumId w:val="1"/>
  </w:num>
  <w:num w:numId="44">
    <w:abstractNumId w:val="3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734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9C8"/>
    <w:rsid w:val="00426938"/>
    <w:rsid w:val="0042696C"/>
    <w:rsid w:val="00431519"/>
    <w:rsid w:val="00435D92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B6ABB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181A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39F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5383-E80D-44A1-A56A-3C916802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2016-02-19T08:05:00Z</dcterms:created>
  <dcterms:modified xsi:type="dcterms:W3CDTF">2016-02-19T08:05:00Z</dcterms:modified>
</cp:coreProperties>
</file>