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BF" w:rsidRDefault="005C25EE" w:rsidP="00E536BF">
      <w:pPr>
        <w:pStyle w:val="BodyText"/>
        <w:rPr>
          <w:rFonts w:ascii="Arial" w:hAnsi="Arial" w:cs="Arial"/>
          <w:color w:val="00000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6120130" cy="9381490"/>
                <wp:effectExtent l="19050" t="20955" r="23495" b="27305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38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900" w:rsidRPr="002E504E" w:rsidRDefault="005C25EE" w:rsidP="005C25EE">
                            <w:pPr>
                              <w:tabs>
                                <w:tab w:val="right" w:pos="9356"/>
                              </w:tabs>
                              <w:spacing w:before="600" w:after="3686"/>
                              <w:ind w:left="113"/>
                              <w:jc w:val="center"/>
                            </w:pPr>
                            <w:bookmarkStart w:id="0" w:name="_GoBack"/>
                            <w:r w:rsidRPr="005C25EE"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>
                                  <wp:extent cx="2114550" cy="885825"/>
                                  <wp:effectExtent l="0" t="0" r="0" b="9525"/>
                                  <wp:docPr id="3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7C2900" w:rsidRDefault="007C2900" w:rsidP="00F92C5C">
                            <w:pPr>
                              <w:pStyle w:val="FrontPageTitl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Financial Processing – Purchasing</w:t>
                            </w:r>
                          </w:p>
                          <w:p w:rsidR="007C2900" w:rsidRPr="00F92C5C" w:rsidRDefault="007C2900" w:rsidP="00F92C5C">
                            <w:pPr>
                              <w:pStyle w:val="FrontPageTitl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Service Billing (SB)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  <w:insideH w:val="single" w:sz="4" w:space="0" w:color="999999"/>
                                <w:insideV w:val="single" w:sz="4" w:space="0" w:color="999999"/>
                              </w:tblBorders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17"/>
                              <w:gridCol w:w="3704"/>
                            </w:tblGrid>
                            <w:tr w:rsidR="007C2900" w:rsidRPr="00A568AD" w:rsidTr="006B4BF0">
                              <w:trPr>
                                <w:jc w:val="center"/>
                              </w:trPr>
                              <w:tc>
                                <w:tcPr>
                                  <w:tcW w:w="6621" w:type="dxa"/>
                                  <w:gridSpan w:val="2"/>
                                </w:tcPr>
                                <w:p w:rsidR="007C2900" w:rsidRPr="00A568AD" w:rsidRDefault="007C2900" w:rsidP="007279BE">
                                  <w:pPr>
                                    <w:pStyle w:val="TableHeading"/>
                                    <w:spacing w:line="36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Document Summary</w:t>
                                  </w:r>
                                </w:p>
                              </w:tc>
                            </w:tr>
                            <w:tr w:rsidR="007C2900" w:rsidTr="00843104">
                              <w:trPr>
                                <w:jc w:val="center"/>
                              </w:trPr>
                              <w:tc>
                                <w:tcPr>
                                  <w:tcW w:w="2917" w:type="dxa"/>
                                  <w:vAlign w:val="bottom"/>
                                </w:tcPr>
                                <w:p w:rsidR="007C2900" w:rsidRDefault="007C2900" w:rsidP="006B4BF0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Product Owner / Author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  <w:vAlign w:val="bottom"/>
                                </w:tcPr>
                                <w:p w:rsidR="007C2900" w:rsidRDefault="007C2900" w:rsidP="006B4BF0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Johan Schoeman</w:t>
                                  </w:r>
                                </w:p>
                              </w:tc>
                            </w:tr>
                            <w:tr w:rsidR="007C2900" w:rsidTr="00843104">
                              <w:trPr>
                                <w:jc w:val="center"/>
                              </w:trPr>
                              <w:tc>
                                <w:tcPr>
                                  <w:tcW w:w="2917" w:type="dxa"/>
                                  <w:vAlign w:val="bottom"/>
                                </w:tcPr>
                                <w:p w:rsidR="007C2900" w:rsidRPr="00A568AD" w:rsidRDefault="007C2900" w:rsidP="006B4BF0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Editor Name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  <w:vAlign w:val="bottom"/>
                                </w:tcPr>
                                <w:p w:rsidR="007C2900" w:rsidRDefault="007C2900" w:rsidP="006B4BF0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Chimoné Barends</w:t>
                                  </w:r>
                                </w:p>
                              </w:tc>
                            </w:tr>
                            <w:tr w:rsidR="007C2900" w:rsidRPr="00A568AD" w:rsidTr="00843104">
                              <w:trPr>
                                <w:jc w:val="center"/>
                              </w:trPr>
                              <w:tc>
                                <w:tcPr>
                                  <w:tcW w:w="2917" w:type="dxa"/>
                                  <w:vAlign w:val="bottom"/>
                                </w:tcPr>
                                <w:p w:rsidR="007C2900" w:rsidRPr="00A568AD" w:rsidRDefault="007C2900" w:rsidP="006B4BF0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  <w:vAlign w:val="bottom"/>
                                </w:tcPr>
                                <w:p w:rsidR="007C2900" w:rsidRPr="00A568AD" w:rsidRDefault="005C5EA4" w:rsidP="005C5EA4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2016</w:t>
                                  </w:r>
                                  <w:r w:rsidR="00E046F2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11</w:t>
                                  </w:r>
                                  <w:r w:rsidR="00E046F2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7C2900" w:rsidRPr="00A568AD" w:rsidTr="00843104">
                              <w:trPr>
                                <w:jc w:val="center"/>
                              </w:trPr>
                              <w:tc>
                                <w:tcPr>
                                  <w:tcW w:w="2917" w:type="dxa"/>
                                  <w:vAlign w:val="bottom"/>
                                </w:tcPr>
                                <w:p w:rsidR="007C2900" w:rsidRPr="00A568AD" w:rsidRDefault="007C2900" w:rsidP="006B4BF0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  <w:vAlign w:val="bottom"/>
                                </w:tcPr>
                                <w:p w:rsidR="007C2900" w:rsidRPr="00A568AD" w:rsidRDefault="007C2900" w:rsidP="007C2900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12:00</w:t>
                                  </w: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AM</w:t>
                                  </w:r>
                                </w:p>
                              </w:tc>
                            </w:tr>
                            <w:tr w:rsidR="007C2900" w:rsidRPr="00A568AD" w:rsidTr="00843104">
                              <w:trPr>
                                <w:jc w:val="center"/>
                              </w:trPr>
                              <w:tc>
                                <w:tcPr>
                                  <w:tcW w:w="2917" w:type="dxa"/>
                                  <w:vAlign w:val="bottom"/>
                                </w:tcPr>
                                <w:p w:rsidR="007C2900" w:rsidRPr="00A568AD" w:rsidRDefault="007C2900" w:rsidP="006B4BF0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Template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  <w:vAlign w:val="bottom"/>
                                </w:tcPr>
                                <w:p w:rsidR="007C2900" w:rsidRPr="00A568AD" w:rsidRDefault="007C2900" w:rsidP="006B4BF0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Verbose</w:t>
                                  </w:r>
                                </w:p>
                              </w:tc>
                            </w:tr>
                          </w:tbl>
                          <w:p w:rsidR="007C2900" w:rsidRPr="002E504E" w:rsidRDefault="007C2900" w:rsidP="00F92C5C">
                            <w:pPr>
                              <w:pStyle w:val="NormalBold"/>
                              <w:spacing w:after="84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C2900" w:rsidRPr="002E504E" w:rsidRDefault="007C2900" w:rsidP="00F92C5C">
                            <w:pPr>
                              <w:pStyle w:val="NormalBold"/>
                              <w:spacing w:after="170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C2900" w:rsidRPr="002E504E" w:rsidRDefault="007C2900" w:rsidP="00F92C5C">
                            <w:pPr>
                              <w:pStyle w:val="NormalBold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pt;margin-top:-.15pt;width:481.9pt;height:73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" strokeweight="3pt">
                <v:textbox inset="0,0,0,0">
                  <w:txbxContent>
                    <w:p w:rsidR="007C2900" w:rsidRPr="002E504E" w:rsidRDefault="005C25EE" w:rsidP="005C25EE">
                      <w:pPr>
                        <w:tabs>
                          <w:tab w:val="right" w:pos="9356"/>
                        </w:tabs>
                        <w:spacing w:before="600" w:after="3686"/>
                        <w:ind w:left="113"/>
                        <w:jc w:val="center"/>
                      </w:pPr>
                      <w:bookmarkStart w:id="1" w:name="_GoBack"/>
                      <w:r w:rsidRPr="005C25EE">
                        <w:rPr>
                          <w:noProof/>
                          <w:lang w:val="en-ZA" w:eastAsia="en-ZA"/>
                        </w:rPr>
                        <w:drawing>
                          <wp:inline distT="0" distB="0" distL="0" distR="0">
                            <wp:extent cx="2114550" cy="885825"/>
                            <wp:effectExtent l="0" t="0" r="0" b="9525"/>
                            <wp:docPr id="3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7C2900" w:rsidRDefault="007C2900" w:rsidP="00F92C5C">
                      <w:pPr>
                        <w:pStyle w:val="FrontPageTitl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Financial Processing – Purchasing</w:t>
                      </w:r>
                    </w:p>
                    <w:p w:rsidR="007C2900" w:rsidRPr="00F92C5C" w:rsidRDefault="007C2900" w:rsidP="00F92C5C">
                      <w:pPr>
                        <w:pStyle w:val="FrontPageTitl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Service Billing (SB)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  <w:insideH w:val="single" w:sz="4" w:space="0" w:color="999999"/>
                          <w:insideV w:val="single" w:sz="4" w:space="0" w:color="999999"/>
                        </w:tblBorders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17"/>
                        <w:gridCol w:w="3704"/>
                      </w:tblGrid>
                      <w:tr w:rsidR="007C2900" w:rsidRPr="00A568AD" w:rsidTr="006B4BF0">
                        <w:trPr>
                          <w:jc w:val="center"/>
                        </w:trPr>
                        <w:tc>
                          <w:tcPr>
                            <w:tcW w:w="6621" w:type="dxa"/>
                            <w:gridSpan w:val="2"/>
                          </w:tcPr>
                          <w:p w:rsidR="007C2900" w:rsidRPr="00A568AD" w:rsidRDefault="007C2900" w:rsidP="007279BE">
                            <w:pPr>
                              <w:pStyle w:val="TableHeading"/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Document Summary</w:t>
                            </w:r>
                          </w:p>
                        </w:tc>
                      </w:tr>
                      <w:tr w:rsidR="007C2900" w:rsidTr="00843104">
                        <w:trPr>
                          <w:jc w:val="center"/>
                        </w:trPr>
                        <w:tc>
                          <w:tcPr>
                            <w:tcW w:w="2917" w:type="dxa"/>
                            <w:vAlign w:val="bottom"/>
                          </w:tcPr>
                          <w:p w:rsidR="007C2900" w:rsidRDefault="007C2900" w:rsidP="006B4BF0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Product Owner / Author</w:t>
                            </w:r>
                          </w:p>
                        </w:tc>
                        <w:tc>
                          <w:tcPr>
                            <w:tcW w:w="3704" w:type="dxa"/>
                            <w:vAlign w:val="bottom"/>
                          </w:tcPr>
                          <w:p w:rsidR="007C2900" w:rsidRDefault="007C2900" w:rsidP="006B4BF0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Johan Schoeman</w:t>
                            </w:r>
                          </w:p>
                        </w:tc>
                      </w:tr>
                      <w:tr w:rsidR="007C2900" w:rsidTr="00843104">
                        <w:trPr>
                          <w:jc w:val="center"/>
                        </w:trPr>
                        <w:tc>
                          <w:tcPr>
                            <w:tcW w:w="2917" w:type="dxa"/>
                            <w:vAlign w:val="bottom"/>
                          </w:tcPr>
                          <w:p w:rsidR="007C2900" w:rsidRPr="00A568AD" w:rsidRDefault="007C2900" w:rsidP="006B4BF0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Editor Name</w:t>
                            </w:r>
                          </w:p>
                        </w:tc>
                        <w:tc>
                          <w:tcPr>
                            <w:tcW w:w="3704" w:type="dxa"/>
                            <w:vAlign w:val="bottom"/>
                          </w:tcPr>
                          <w:p w:rsidR="007C2900" w:rsidRDefault="007C2900" w:rsidP="006B4BF0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Chimoné Barends</w:t>
                            </w:r>
                          </w:p>
                        </w:tc>
                      </w:tr>
                      <w:tr w:rsidR="007C2900" w:rsidRPr="00A568AD" w:rsidTr="00843104">
                        <w:trPr>
                          <w:jc w:val="center"/>
                        </w:trPr>
                        <w:tc>
                          <w:tcPr>
                            <w:tcW w:w="2917" w:type="dxa"/>
                            <w:vAlign w:val="bottom"/>
                          </w:tcPr>
                          <w:p w:rsidR="007C2900" w:rsidRPr="00A568AD" w:rsidRDefault="007C2900" w:rsidP="006B4BF0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704" w:type="dxa"/>
                            <w:vAlign w:val="bottom"/>
                          </w:tcPr>
                          <w:p w:rsidR="007C2900" w:rsidRPr="00A568AD" w:rsidRDefault="005C5EA4" w:rsidP="005C5EA4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2016</w:t>
                            </w:r>
                            <w:r w:rsidR="00E046F2">
                              <w:rPr>
                                <w:rFonts w:ascii="Arial" w:hAnsi="Arial" w:cs="Arial"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11</w:t>
                            </w:r>
                            <w:r w:rsidR="00E046F2">
                              <w:rPr>
                                <w:rFonts w:ascii="Arial" w:hAnsi="Arial" w:cs="Arial"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23</w:t>
                            </w:r>
                          </w:p>
                        </w:tc>
                      </w:tr>
                      <w:tr w:rsidR="007C2900" w:rsidRPr="00A568AD" w:rsidTr="00843104">
                        <w:trPr>
                          <w:jc w:val="center"/>
                        </w:trPr>
                        <w:tc>
                          <w:tcPr>
                            <w:tcW w:w="2917" w:type="dxa"/>
                            <w:vAlign w:val="bottom"/>
                          </w:tcPr>
                          <w:p w:rsidR="007C2900" w:rsidRPr="00A568AD" w:rsidRDefault="007C2900" w:rsidP="006B4BF0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704" w:type="dxa"/>
                            <w:vAlign w:val="bottom"/>
                          </w:tcPr>
                          <w:p w:rsidR="007C2900" w:rsidRPr="00A568AD" w:rsidRDefault="007C2900" w:rsidP="007C2900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12:00</w:t>
                            </w: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AM</w:t>
                            </w:r>
                          </w:p>
                        </w:tc>
                      </w:tr>
                      <w:tr w:rsidR="007C2900" w:rsidRPr="00A568AD" w:rsidTr="00843104">
                        <w:trPr>
                          <w:jc w:val="center"/>
                        </w:trPr>
                        <w:tc>
                          <w:tcPr>
                            <w:tcW w:w="2917" w:type="dxa"/>
                            <w:vAlign w:val="bottom"/>
                          </w:tcPr>
                          <w:p w:rsidR="007C2900" w:rsidRPr="00A568AD" w:rsidRDefault="007C2900" w:rsidP="006B4BF0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Template</w:t>
                            </w:r>
                          </w:p>
                        </w:tc>
                        <w:tc>
                          <w:tcPr>
                            <w:tcW w:w="3704" w:type="dxa"/>
                            <w:vAlign w:val="bottom"/>
                          </w:tcPr>
                          <w:p w:rsidR="007C2900" w:rsidRPr="00A568AD" w:rsidRDefault="007C2900" w:rsidP="006B4BF0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Verbose</w:t>
                            </w:r>
                          </w:p>
                        </w:tc>
                      </w:tr>
                    </w:tbl>
                    <w:p w:rsidR="007C2900" w:rsidRPr="002E504E" w:rsidRDefault="007C2900" w:rsidP="00F92C5C">
                      <w:pPr>
                        <w:pStyle w:val="NormalBold"/>
                        <w:spacing w:after="84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C2900" w:rsidRPr="002E504E" w:rsidRDefault="007C2900" w:rsidP="00F92C5C">
                      <w:pPr>
                        <w:pStyle w:val="NormalBold"/>
                        <w:spacing w:after="170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C2900" w:rsidRPr="002E504E" w:rsidRDefault="007C2900" w:rsidP="00F92C5C">
                      <w:pPr>
                        <w:pStyle w:val="NormalBold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2C5C" w:rsidRPr="00BE79B6" w:rsidRDefault="00F92C5C" w:rsidP="00F92C5C"/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AE1AAC" w:rsidRDefault="00AE1AAC" w:rsidP="00E536BF">
      <w:pPr>
        <w:pStyle w:val="DocumentTitle"/>
        <w:rPr>
          <w:rFonts w:ascii="Arial" w:hAnsi="Arial" w:cs="Arial"/>
          <w:color w:val="000000"/>
        </w:rPr>
      </w:pPr>
    </w:p>
    <w:p w:rsidR="00D25764" w:rsidRPr="00D25764" w:rsidRDefault="00D25764" w:rsidP="00E536BF">
      <w:pPr>
        <w:pStyle w:val="DocumentTitle"/>
        <w:rPr>
          <w:rFonts w:ascii="Arial" w:hAnsi="Arial" w:cs="Arial"/>
          <w:color w:val="000000"/>
          <w:sz w:val="46"/>
          <w:szCs w:val="46"/>
        </w:rPr>
      </w:pPr>
    </w:p>
    <w:p w:rsidR="00D25764" w:rsidRPr="00D25764" w:rsidRDefault="00D25764" w:rsidP="00E536BF">
      <w:pPr>
        <w:pStyle w:val="DocumentTitle"/>
        <w:rPr>
          <w:rFonts w:ascii="Arial" w:hAnsi="Arial" w:cs="Arial"/>
          <w:color w:val="000000"/>
          <w:sz w:val="20"/>
          <w:szCs w:val="20"/>
        </w:rPr>
      </w:pPr>
    </w:p>
    <w:p w:rsidR="00E536BF" w:rsidRDefault="00E536BF" w:rsidP="00D25764">
      <w:pPr>
        <w:pStyle w:val="DocumentTitle"/>
        <w:rPr>
          <w:rFonts w:ascii="Arial" w:hAnsi="Arial" w:cs="Arial"/>
          <w:color w:val="000000"/>
          <w:sz w:val="46"/>
          <w:szCs w:val="46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HiddenSpace"/>
        <w:rPr>
          <w:rFonts w:ascii="Arial" w:hAnsi="Arial" w:cs="Arial"/>
          <w:color w:val="000000"/>
        </w:rPr>
      </w:pPr>
    </w:p>
    <w:p w:rsidR="00E536BF" w:rsidRDefault="00E536BF" w:rsidP="00E536BF">
      <w:pPr>
        <w:pStyle w:val="HiddenSpace"/>
        <w:rPr>
          <w:rFonts w:ascii="Arial" w:hAnsi="Arial" w:cs="Arial"/>
          <w:color w:val="000000"/>
        </w:rPr>
        <w:sectPr w:rsidR="00E536BF" w:rsidSect="005D59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567" w:right="1134" w:bottom="1134" w:left="1134" w:header="567" w:footer="850" w:gutter="0"/>
          <w:cols w:space="720"/>
          <w:titlePg/>
          <w:docGrid w:linePitch="272"/>
        </w:sectPr>
      </w:pPr>
    </w:p>
    <w:p w:rsidR="005D5974" w:rsidRDefault="005D5974" w:rsidP="00E536BF">
      <w:pPr>
        <w:pStyle w:val="HiddenSpace"/>
        <w:rPr>
          <w:rFonts w:ascii="Arial" w:hAnsi="Arial" w:cs="Arial"/>
          <w:color w:val="000000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568"/>
        <w:gridCol w:w="9781"/>
      </w:tblGrid>
      <w:tr w:rsidR="00E536BF" w:rsidRPr="00A568AD" w:rsidTr="00D661AC">
        <w:tc>
          <w:tcPr>
            <w:tcW w:w="10349" w:type="dxa"/>
            <w:gridSpan w:val="2"/>
          </w:tcPr>
          <w:p w:rsidR="00E536BF" w:rsidRPr="000F36A4" w:rsidRDefault="00E536BF" w:rsidP="000F36A4">
            <w:pPr>
              <w:pStyle w:val="Heading1"/>
            </w:pPr>
            <w:bookmarkStart w:id="2" w:name="_Toc159818071"/>
            <w:bookmarkStart w:id="3" w:name="_Toc159818398"/>
            <w:bookmarkStart w:id="4" w:name="_Toc159818427"/>
            <w:bookmarkStart w:id="5" w:name="_Toc159818637"/>
            <w:bookmarkStart w:id="6" w:name="_Toc159820747"/>
            <w:bookmarkStart w:id="7" w:name="_Toc167180275"/>
            <w:r w:rsidRPr="000F36A4">
              <w:t>Lesson O</w:t>
            </w:r>
            <w:bookmarkEnd w:id="2"/>
            <w:bookmarkEnd w:id="3"/>
            <w:bookmarkEnd w:id="4"/>
            <w:bookmarkEnd w:id="5"/>
            <w:bookmarkEnd w:id="6"/>
            <w:bookmarkEnd w:id="7"/>
            <w:r w:rsidRPr="000F36A4">
              <w:t>bjectives</w:t>
            </w:r>
          </w:p>
        </w:tc>
      </w:tr>
      <w:tr w:rsidR="00E536BF" w:rsidTr="00BA3372">
        <w:tc>
          <w:tcPr>
            <w:tcW w:w="568" w:type="dxa"/>
          </w:tcPr>
          <w:p w:rsidR="00E536BF" w:rsidRPr="00A568AD" w:rsidRDefault="00E536BF" w:rsidP="00E536BF">
            <w:pPr>
              <w:pStyle w:val="BodyText"/>
              <w:spacing w:after="0"/>
              <w:rPr>
                <w:rFonts w:ascii="Arial" w:hAnsi="Arial" w:cs="Arial"/>
                <w:color w:val="000000"/>
              </w:rPr>
            </w:pPr>
            <w:bookmarkStart w:id="8" w:name="_Toc32310747"/>
            <w:bookmarkStart w:id="9" w:name="_Toc32384691"/>
            <w:bookmarkStart w:id="10" w:name="_Toc32648438"/>
          </w:p>
        </w:tc>
        <w:tc>
          <w:tcPr>
            <w:tcW w:w="9781" w:type="dxa"/>
          </w:tcPr>
          <w:p w:rsidR="00BD178C" w:rsidRDefault="00E536BF" w:rsidP="00BD178C">
            <w:pPr>
              <w:pStyle w:val="BodyText"/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E536BF" w:rsidRPr="000F36A4" w:rsidRDefault="00E536BF" w:rsidP="00BD178C">
            <w:pPr>
              <w:pStyle w:val="BodyText"/>
              <w:spacing w:before="0" w:after="0" w:line="360" w:lineRule="auto"/>
              <w:rPr>
                <w:rFonts w:ascii="Arial" w:eastAsia="Arial" w:hAnsi="Arial" w:cs="Arial"/>
                <w:color w:val="000000"/>
                <w:spacing w:val="0"/>
                <w:sz w:val="22"/>
              </w:rPr>
            </w:pPr>
            <w:r w:rsidRPr="000F36A4">
              <w:rPr>
                <w:rFonts w:ascii="Arial" w:eastAsia="Arial" w:hAnsi="Arial" w:cs="Arial"/>
                <w:color w:val="000000"/>
                <w:spacing w:val="0"/>
              </w:rPr>
              <w:t>On completion of this lesson you should be able to:</w:t>
            </w:r>
            <w:r w:rsidRPr="000F36A4">
              <w:rPr>
                <w:rFonts w:ascii="Arial" w:eastAsia="Arial" w:hAnsi="Arial" w:cs="Arial"/>
                <w:color w:val="000000"/>
                <w:spacing w:val="0"/>
                <w:sz w:val="22"/>
              </w:rPr>
              <w:t>  </w:t>
            </w:r>
          </w:p>
          <w:p w:rsidR="008F3485" w:rsidRDefault="008F3485" w:rsidP="008F3485">
            <w:pPr>
              <w:pStyle w:val="ListParagraph"/>
              <w:numPr>
                <w:ilvl w:val="0"/>
                <w:numId w:val="1"/>
              </w:numPr>
              <w:spacing w:before="120" w:after="100" w:afterAutospacing="1" w:line="360" w:lineRule="auto"/>
              <w:ind w:left="714" w:hanging="357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Initiate a Service Billing (SB) document</w:t>
            </w:r>
          </w:p>
          <w:p w:rsidR="008F3485" w:rsidRDefault="008F3485" w:rsidP="008F3485">
            <w:pPr>
              <w:pStyle w:val="ListParagraph"/>
              <w:numPr>
                <w:ilvl w:val="0"/>
                <w:numId w:val="1"/>
              </w:numPr>
              <w:spacing w:before="120" w:after="100" w:afterAutospacing="1" w:line="360" w:lineRule="auto"/>
              <w:ind w:left="714" w:hanging="357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Add an Accounting Line in the Expense section with a description</w:t>
            </w:r>
          </w:p>
          <w:p w:rsidR="008F3485" w:rsidRDefault="008F3485" w:rsidP="008F3485">
            <w:pPr>
              <w:pStyle w:val="ListParagraph"/>
              <w:numPr>
                <w:ilvl w:val="0"/>
                <w:numId w:val="1"/>
              </w:numPr>
              <w:spacing w:before="120" w:after="100" w:afterAutospacing="1" w:line="360" w:lineRule="auto"/>
              <w:ind w:left="714" w:hanging="357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Add the Service Department in the Ad Hoc Recipient tab as the approver to complete the transaction</w:t>
            </w:r>
          </w:p>
          <w:p w:rsidR="00E536BF" w:rsidRPr="007C2900" w:rsidRDefault="008F3485" w:rsidP="008F3485">
            <w:pPr>
              <w:pStyle w:val="ListParagraph"/>
              <w:numPr>
                <w:ilvl w:val="0"/>
                <w:numId w:val="1"/>
              </w:numPr>
              <w:spacing w:before="120" w:after="100" w:afterAutospacing="1" w:line="360" w:lineRule="auto"/>
              <w:ind w:left="714" w:hanging="357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Submit the Service Billing (SB) transaction</w:t>
            </w:r>
          </w:p>
        </w:tc>
      </w:tr>
    </w:tbl>
    <w:p w:rsidR="00E536BF" w:rsidRPr="00A568AD" w:rsidRDefault="00E536BF" w:rsidP="00E536BF">
      <w:pPr>
        <w:pStyle w:val="BodyText"/>
        <w:spacing w:after="0"/>
        <w:rPr>
          <w:rFonts w:ascii="Arial" w:hAnsi="Arial" w:cs="Arial"/>
          <w:color w:val="000000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568"/>
        <w:gridCol w:w="9781"/>
      </w:tblGrid>
      <w:tr w:rsidR="00E536BF" w:rsidRPr="00A568AD" w:rsidTr="000F36A4">
        <w:tc>
          <w:tcPr>
            <w:tcW w:w="10349" w:type="dxa"/>
            <w:gridSpan w:val="2"/>
          </w:tcPr>
          <w:p w:rsidR="00E536BF" w:rsidRPr="00A568AD" w:rsidRDefault="00E536BF" w:rsidP="000F36A4">
            <w:pPr>
              <w:pStyle w:val="Heading1"/>
            </w:pPr>
            <w:bookmarkStart w:id="11" w:name="_Toc131824391"/>
            <w:bookmarkStart w:id="12" w:name="_Toc159818072"/>
            <w:bookmarkStart w:id="13" w:name="_Toc159818399"/>
            <w:bookmarkStart w:id="14" w:name="_Toc159818428"/>
            <w:bookmarkStart w:id="15" w:name="_Toc159818638"/>
            <w:bookmarkStart w:id="16" w:name="_Toc159820748"/>
            <w:bookmarkStart w:id="17" w:name="_Toc167180276"/>
            <w:r w:rsidRPr="00A568AD">
              <w:t>Lesson Scenario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E536BF" w:rsidTr="00BA3372">
        <w:tc>
          <w:tcPr>
            <w:tcW w:w="568" w:type="dxa"/>
          </w:tcPr>
          <w:p w:rsidR="00E536BF" w:rsidRPr="00A568AD" w:rsidRDefault="00E536BF" w:rsidP="00A60B49">
            <w:pPr>
              <w:pStyle w:val="BodyText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81" w:type="dxa"/>
          </w:tcPr>
          <w:p w:rsidR="00E536BF" w:rsidRPr="00BD178C" w:rsidRDefault="00E536BF" w:rsidP="00A60B49">
            <w:pPr>
              <w:pStyle w:val="BodyText"/>
              <w:spacing w:after="0"/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BD178C">
              <w:rPr>
                <w:rFonts w:ascii="Arial" w:eastAsia="Arial" w:hAnsi="Arial" w:cs="Arial"/>
                <w:color w:val="000000"/>
                <w:sz w:val="22"/>
              </w:rPr>
              <w:t> </w:t>
            </w:r>
          </w:p>
          <w:p w:rsidR="00E536BF" w:rsidRPr="00BD178C" w:rsidRDefault="00E536BF" w:rsidP="00465266">
            <w:pPr>
              <w:numPr>
                <w:ilvl w:val="0"/>
                <w:numId w:val="28"/>
              </w:numPr>
              <w:spacing w:before="0" w:after="280" w:afterAutospacing="1"/>
              <w:rPr>
                <w:rFonts w:ascii="Arial" w:eastAsia="Arial" w:hAnsi="Arial" w:cs="Arial"/>
                <w:color w:val="000000"/>
                <w:spacing w:val="0"/>
                <w:sz w:val="22"/>
              </w:rPr>
            </w:pPr>
            <w:r w:rsidRPr="00BD178C">
              <w:rPr>
                <w:rFonts w:ascii="Arial" w:eastAsia="Arial" w:hAnsi="Arial" w:cs="Arial"/>
                <w:color w:val="000000"/>
                <w:spacing w:val="0"/>
              </w:rPr>
              <w:t>As a</w:t>
            </w:r>
            <w:r w:rsidR="00366A1F" w:rsidRPr="00BD178C">
              <w:rPr>
                <w:rFonts w:ascii="Arial" w:eastAsia="Arial" w:hAnsi="Arial" w:cs="Arial"/>
                <w:color w:val="000000"/>
                <w:spacing w:val="0"/>
              </w:rPr>
              <w:t>n existing</w:t>
            </w:r>
            <w:r w:rsidRPr="00BD178C">
              <w:rPr>
                <w:rFonts w:ascii="Arial" w:eastAsia="Arial" w:hAnsi="Arial" w:cs="Arial"/>
                <w:color w:val="000000"/>
                <w:spacing w:val="0"/>
              </w:rPr>
              <w:t xml:space="preserve"> staff member of the NWU you are required to work through this lesson, make some notes if necessary and print out the documentation as a guideline. </w:t>
            </w:r>
          </w:p>
          <w:p w:rsidR="00A60B49" w:rsidRPr="00BD178C" w:rsidRDefault="00143D91" w:rsidP="00746B5C">
            <w:pPr>
              <w:numPr>
                <w:ilvl w:val="0"/>
                <w:numId w:val="28"/>
              </w:numPr>
              <w:spacing w:before="120" w:after="100" w:afterAutospacing="1"/>
              <w:ind w:left="714" w:hanging="357"/>
              <w:rPr>
                <w:rFonts w:ascii="Arial" w:eastAsia="Arial" w:hAnsi="Arial" w:cs="Arial"/>
                <w:color w:val="000000"/>
                <w:spacing w:val="0"/>
              </w:rPr>
            </w:pPr>
            <w:r w:rsidRPr="00BD178C">
              <w:rPr>
                <w:rFonts w:ascii="Arial" w:eastAsia="Arial" w:hAnsi="Arial" w:cs="Arial"/>
                <w:color w:val="000000"/>
                <w:spacing w:val="0"/>
              </w:rPr>
              <w:t xml:space="preserve">This lesson </w:t>
            </w:r>
            <w:r w:rsidR="00A60B49" w:rsidRPr="00BD178C">
              <w:rPr>
                <w:rFonts w:ascii="Arial" w:eastAsia="Arial" w:hAnsi="Arial" w:cs="Arial"/>
                <w:color w:val="000000"/>
                <w:spacing w:val="0"/>
              </w:rPr>
              <w:t>will show you how</w:t>
            </w:r>
            <w:r w:rsidR="009015C3" w:rsidRPr="00BD178C">
              <w:rPr>
                <w:rFonts w:ascii="Arial" w:eastAsia="Arial" w:hAnsi="Arial" w:cs="Arial"/>
                <w:color w:val="000000"/>
                <w:spacing w:val="0"/>
              </w:rPr>
              <w:t xml:space="preserve"> to initiate</w:t>
            </w:r>
            <w:r w:rsidR="007C2900">
              <w:rPr>
                <w:rFonts w:ascii="Arial" w:eastAsia="Arial" w:hAnsi="Arial" w:cs="Arial"/>
                <w:color w:val="000000"/>
                <w:spacing w:val="0"/>
              </w:rPr>
              <w:t>/create</w:t>
            </w:r>
            <w:r w:rsidR="009015C3" w:rsidRPr="00BD178C">
              <w:rPr>
                <w:rFonts w:ascii="Arial" w:eastAsia="Arial" w:hAnsi="Arial" w:cs="Arial"/>
                <w:color w:val="000000"/>
                <w:spacing w:val="0"/>
              </w:rPr>
              <w:t xml:space="preserve"> </w:t>
            </w:r>
            <w:r w:rsidR="007C2900">
              <w:rPr>
                <w:rFonts w:ascii="Arial" w:eastAsia="Arial" w:hAnsi="Arial" w:cs="Arial"/>
                <w:color w:val="000000"/>
                <w:spacing w:val="0"/>
              </w:rPr>
              <w:t>the Service Billing (SB) transaction to the NWU Vehicle Park to request and book a vehicle for a specific time and date</w:t>
            </w:r>
            <w:r w:rsidR="00D166B0" w:rsidRPr="00BD178C">
              <w:rPr>
                <w:rFonts w:ascii="Arial" w:eastAsia="Arial" w:hAnsi="Arial" w:cs="Arial"/>
                <w:color w:val="000000"/>
                <w:spacing w:val="0"/>
              </w:rPr>
              <w:t>.</w:t>
            </w:r>
          </w:p>
          <w:p w:rsidR="00E536BF" w:rsidRPr="00BD178C" w:rsidRDefault="0044792E" w:rsidP="007C2900">
            <w:pPr>
              <w:numPr>
                <w:ilvl w:val="0"/>
                <w:numId w:val="28"/>
              </w:numPr>
              <w:spacing w:before="120"/>
              <w:ind w:left="714" w:hanging="357"/>
              <w:rPr>
                <w:rFonts w:ascii="Arial" w:eastAsia="Arial" w:hAnsi="Arial" w:cs="Arial"/>
                <w:color w:val="000000"/>
                <w:spacing w:val="0"/>
              </w:rPr>
            </w:pPr>
            <w:r>
              <w:rPr>
                <w:rFonts w:ascii="Arial" w:eastAsia="Arial" w:hAnsi="Arial" w:cs="Arial"/>
                <w:color w:val="000000"/>
                <w:spacing w:val="0"/>
              </w:rPr>
              <w:t xml:space="preserve">In this lesson, for example, </w:t>
            </w:r>
            <w:r w:rsidR="007C2900">
              <w:rPr>
                <w:rFonts w:ascii="Arial" w:eastAsia="Arial" w:hAnsi="Arial" w:cs="Arial"/>
                <w:color w:val="000000"/>
                <w:spacing w:val="0"/>
              </w:rPr>
              <w:t xml:space="preserve">your head of the department required the vehicle on 12 March 2015. The </w:t>
            </w:r>
            <w:r w:rsidR="001255F1">
              <w:rPr>
                <w:rFonts w:ascii="Arial" w:eastAsia="Arial" w:hAnsi="Arial" w:cs="Arial"/>
                <w:color w:val="000000"/>
                <w:spacing w:val="0"/>
              </w:rPr>
              <w:t>vehicle will be collected at 07:00 and returned at 17:</w:t>
            </w:r>
            <w:r w:rsidR="007C2900">
              <w:rPr>
                <w:rFonts w:ascii="Arial" w:eastAsia="Arial" w:hAnsi="Arial" w:cs="Arial"/>
                <w:color w:val="000000"/>
                <w:spacing w:val="0"/>
              </w:rPr>
              <w:t xml:space="preserve">00 for a meeting in Johannesburg. The </w:t>
            </w:r>
            <w:r w:rsidR="00260DC3">
              <w:rPr>
                <w:rFonts w:ascii="Arial" w:eastAsia="Arial" w:hAnsi="Arial" w:cs="Arial"/>
                <w:color w:val="000000"/>
                <w:spacing w:val="0"/>
              </w:rPr>
              <w:t>estimated amount will be R750.45</w:t>
            </w:r>
            <w:r w:rsidR="00DB3BDB">
              <w:rPr>
                <w:rFonts w:ascii="Arial" w:eastAsia="Arial" w:hAnsi="Arial" w:cs="Arial"/>
                <w:color w:val="000000"/>
                <w:spacing w:val="0"/>
              </w:rPr>
              <w:t>.</w:t>
            </w:r>
          </w:p>
        </w:tc>
      </w:tr>
    </w:tbl>
    <w:p w:rsidR="00E536BF" w:rsidRPr="00A568AD" w:rsidRDefault="00E536BF" w:rsidP="00E536BF">
      <w:pPr>
        <w:pStyle w:val="BodyText"/>
        <w:spacing w:after="0"/>
        <w:rPr>
          <w:rFonts w:ascii="Arial" w:hAnsi="Arial" w:cs="Arial"/>
          <w:color w:val="000000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568"/>
        <w:gridCol w:w="9781"/>
      </w:tblGrid>
      <w:tr w:rsidR="00E536BF" w:rsidRPr="00A568AD" w:rsidTr="00D661AC">
        <w:tc>
          <w:tcPr>
            <w:tcW w:w="10349" w:type="dxa"/>
            <w:gridSpan w:val="2"/>
          </w:tcPr>
          <w:p w:rsidR="00E536BF" w:rsidRPr="00A568AD" w:rsidRDefault="00E536BF" w:rsidP="000F36A4">
            <w:pPr>
              <w:pStyle w:val="Heading1"/>
            </w:pPr>
            <w:bookmarkStart w:id="18" w:name="_Toc131824392"/>
            <w:bookmarkStart w:id="19" w:name="_Toc159818073"/>
            <w:bookmarkStart w:id="20" w:name="_Toc159818400"/>
            <w:bookmarkStart w:id="21" w:name="_Toc159818429"/>
            <w:bookmarkStart w:id="22" w:name="_Toc159818639"/>
            <w:bookmarkStart w:id="23" w:name="_Toc159820749"/>
            <w:bookmarkStart w:id="24" w:name="_Toc167180277"/>
            <w:bookmarkEnd w:id="8"/>
            <w:bookmarkEnd w:id="9"/>
            <w:bookmarkEnd w:id="10"/>
            <w:r w:rsidRPr="00A568AD">
              <w:t>Lesson Prerequisites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</w:tc>
      </w:tr>
      <w:tr w:rsidR="00E536BF" w:rsidTr="00BA3372">
        <w:tc>
          <w:tcPr>
            <w:tcW w:w="568" w:type="dxa"/>
          </w:tcPr>
          <w:p w:rsidR="00E536BF" w:rsidRPr="00A568AD" w:rsidRDefault="00E536BF" w:rsidP="00A60B49">
            <w:pPr>
              <w:pStyle w:val="BodyText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81" w:type="dxa"/>
          </w:tcPr>
          <w:p w:rsidR="00B82B7C" w:rsidRDefault="00B82B7C" w:rsidP="00B82B7C">
            <w:pPr>
              <w:spacing w:before="0"/>
              <w:ind w:left="720"/>
              <w:rPr>
                <w:rFonts w:ascii="Arial" w:eastAsia="Arial" w:hAnsi="Arial" w:cs="Arial"/>
                <w:color w:val="000000"/>
                <w:spacing w:val="0"/>
              </w:rPr>
            </w:pPr>
          </w:p>
          <w:p w:rsidR="00BD178C" w:rsidRPr="007C2900" w:rsidRDefault="00B82B7C" w:rsidP="007C2900">
            <w:pPr>
              <w:numPr>
                <w:ilvl w:val="0"/>
                <w:numId w:val="28"/>
              </w:numPr>
              <w:spacing w:before="0"/>
              <w:rPr>
                <w:rFonts w:ascii="Arial" w:eastAsia="Arial" w:hAnsi="Arial" w:cs="Arial"/>
                <w:color w:val="000000"/>
                <w:spacing w:val="0"/>
              </w:rPr>
            </w:pPr>
            <w:r w:rsidRPr="00B82B7C">
              <w:rPr>
                <w:rFonts w:ascii="Arial" w:eastAsia="Arial" w:hAnsi="Arial" w:cs="Arial"/>
                <w:color w:val="000000"/>
                <w:spacing w:val="0"/>
              </w:rPr>
              <w:t>You need to be a NWU staff member that is registered on KFS as a user.</w:t>
            </w:r>
          </w:p>
        </w:tc>
      </w:tr>
    </w:tbl>
    <w:p w:rsidR="00E536BF" w:rsidRDefault="00E536BF" w:rsidP="00E536BF">
      <w:pPr>
        <w:pStyle w:val="HiddenSpace"/>
        <w:rPr>
          <w:rFonts w:ascii="Arial" w:hAnsi="Arial" w:cs="Arial"/>
          <w:color w:val="000000"/>
        </w:rPr>
      </w:pPr>
    </w:p>
    <w:p w:rsidR="00754237" w:rsidRDefault="00754237" w:rsidP="00E536BF">
      <w:pPr>
        <w:pStyle w:val="HiddenSpace"/>
        <w:rPr>
          <w:rFonts w:ascii="Arial" w:hAnsi="Arial" w:cs="Arial"/>
          <w:color w:val="000000"/>
        </w:rPr>
      </w:pPr>
    </w:p>
    <w:p w:rsidR="00754237" w:rsidRDefault="00754237" w:rsidP="00E536BF">
      <w:pPr>
        <w:pStyle w:val="HiddenSpace"/>
        <w:rPr>
          <w:rFonts w:ascii="Arial" w:hAnsi="Arial" w:cs="Arial"/>
          <w:color w:val="000000"/>
        </w:rPr>
      </w:pPr>
    </w:p>
    <w:p w:rsidR="00754237" w:rsidRDefault="00754237" w:rsidP="00E536BF">
      <w:pPr>
        <w:pStyle w:val="HiddenSpace"/>
        <w:rPr>
          <w:rFonts w:ascii="Arial" w:hAnsi="Arial" w:cs="Arial"/>
          <w:color w:val="000000"/>
        </w:rPr>
      </w:pPr>
    </w:p>
    <w:p w:rsidR="00754237" w:rsidRDefault="00754237" w:rsidP="00E536BF">
      <w:pPr>
        <w:pStyle w:val="HiddenSpace"/>
        <w:rPr>
          <w:rFonts w:ascii="Arial" w:hAnsi="Arial" w:cs="Arial"/>
          <w:color w:val="000000"/>
        </w:rPr>
      </w:pPr>
    </w:p>
    <w:p w:rsidR="00754237" w:rsidRDefault="00754237" w:rsidP="00E536BF">
      <w:pPr>
        <w:pStyle w:val="HiddenSpace"/>
        <w:rPr>
          <w:rFonts w:ascii="Arial" w:hAnsi="Arial" w:cs="Arial"/>
          <w:color w:val="000000"/>
        </w:rPr>
      </w:pPr>
    </w:p>
    <w:p w:rsidR="00754237" w:rsidRDefault="00754237" w:rsidP="00E536BF">
      <w:pPr>
        <w:pStyle w:val="HiddenSpace"/>
        <w:rPr>
          <w:rFonts w:ascii="Arial" w:hAnsi="Arial" w:cs="Arial"/>
          <w:color w:val="000000"/>
        </w:rPr>
      </w:pPr>
    </w:p>
    <w:p w:rsidR="00754237" w:rsidRDefault="00754237" w:rsidP="00E536BF">
      <w:pPr>
        <w:pStyle w:val="HiddenSpace"/>
        <w:rPr>
          <w:rFonts w:ascii="Arial" w:hAnsi="Arial" w:cs="Arial"/>
          <w:color w:val="000000"/>
        </w:rPr>
      </w:pPr>
    </w:p>
    <w:p w:rsidR="00754237" w:rsidRDefault="00754237" w:rsidP="00E536BF">
      <w:pPr>
        <w:pStyle w:val="HiddenSpace"/>
        <w:rPr>
          <w:rFonts w:ascii="Arial" w:hAnsi="Arial" w:cs="Arial"/>
          <w:color w:val="000000"/>
        </w:rPr>
      </w:pPr>
    </w:p>
    <w:p w:rsidR="00754237" w:rsidRDefault="00754237" w:rsidP="00E536BF">
      <w:pPr>
        <w:pStyle w:val="HiddenSpace"/>
        <w:rPr>
          <w:rFonts w:ascii="Arial" w:hAnsi="Arial" w:cs="Arial"/>
          <w:color w:val="000000"/>
        </w:rPr>
      </w:pPr>
    </w:p>
    <w:p w:rsidR="00754237" w:rsidRDefault="00754237" w:rsidP="00E536BF">
      <w:pPr>
        <w:pStyle w:val="HiddenSpace"/>
        <w:rPr>
          <w:rFonts w:ascii="Arial" w:hAnsi="Arial" w:cs="Arial"/>
          <w:color w:val="000000"/>
        </w:rPr>
      </w:pPr>
    </w:p>
    <w:p w:rsidR="00754237" w:rsidRDefault="00754237" w:rsidP="00E536BF">
      <w:pPr>
        <w:pStyle w:val="HiddenSpace"/>
        <w:rPr>
          <w:rFonts w:ascii="Arial" w:hAnsi="Arial" w:cs="Arial"/>
          <w:color w:val="000000"/>
        </w:rPr>
      </w:pPr>
    </w:p>
    <w:p w:rsidR="00754237" w:rsidRDefault="00754237" w:rsidP="00E536BF">
      <w:pPr>
        <w:pStyle w:val="HiddenSpace"/>
        <w:rPr>
          <w:rFonts w:ascii="Arial" w:hAnsi="Arial" w:cs="Arial"/>
          <w:color w:val="000000"/>
        </w:rPr>
      </w:pPr>
    </w:p>
    <w:tbl>
      <w:tblPr>
        <w:tblW w:w="10437" w:type="dxa"/>
        <w:tblInd w:w="-176" w:type="dxa"/>
        <w:tblLook w:val="01E0" w:firstRow="1" w:lastRow="1" w:firstColumn="1" w:lastColumn="1" w:noHBand="0" w:noVBand="0"/>
      </w:tblPr>
      <w:tblGrid>
        <w:gridCol w:w="10437"/>
      </w:tblGrid>
      <w:tr w:rsidR="00E536BF" w:rsidRPr="00A568AD" w:rsidTr="00754237">
        <w:trPr>
          <w:trHeight w:val="786"/>
        </w:trPr>
        <w:tc>
          <w:tcPr>
            <w:tcW w:w="10437" w:type="dxa"/>
          </w:tcPr>
          <w:p w:rsidR="00E536BF" w:rsidRPr="00A568AD" w:rsidRDefault="00E600D2" w:rsidP="000F36A4">
            <w:pPr>
              <w:pStyle w:val="Heading1"/>
            </w:pPr>
            <w:r>
              <w:t>Table of Contents</w:t>
            </w:r>
          </w:p>
        </w:tc>
      </w:tr>
    </w:tbl>
    <w:p w:rsidR="00E536BF" w:rsidRPr="00A568AD" w:rsidRDefault="00E536BF" w:rsidP="00E536BF">
      <w:pPr>
        <w:pStyle w:val="HiddenSpace"/>
        <w:rPr>
          <w:rFonts w:ascii="Arial" w:hAnsi="Arial" w:cs="Arial"/>
        </w:rPr>
      </w:pPr>
    </w:p>
    <w:p w:rsidR="006F423B" w:rsidRPr="006F423B" w:rsidRDefault="006F423B" w:rsidP="00651BA3">
      <w:pPr>
        <w:pStyle w:val="BodyText"/>
        <w:numPr>
          <w:ilvl w:val="0"/>
          <w:numId w:val="31"/>
        </w:numPr>
        <w:spacing w:line="360" w:lineRule="auto"/>
        <w:rPr>
          <w:rFonts w:ascii="Arial" w:hAnsi="Arial" w:cs="Arial"/>
          <w:color w:val="000000"/>
          <w:spacing w:val="0"/>
        </w:rPr>
      </w:pPr>
      <w:r>
        <w:rPr>
          <w:rFonts w:ascii="Arial" w:hAnsi="Arial" w:cs="Arial"/>
          <w:color w:val="000000"/>
          <w:spacing w:val="0"/>
        </w:rPr>
        <w:t>Main Menu</w:t>
      </w:r>
    </w:p>
    <w:p w:rsidR="00C10E0D" w:rsidRPr="00651BA3" w:rsidRDefault="00C10E0D" w:rsidP="00651BA3">
      <w:pPr>
        <w:pStyle w:val="BodyText"/>
        <w:numPr>
          <w:ilvl w:val="0"/>
          <w:numId w:val="31"/>
        </w:numPr>
        <w:spacing w:line="360" w:lineRule="auto"/>
        <w:rPr>
          <w:rFonts w:ascii="Arial" w:hAnsi="Arial" w:cs="Arial"/>
          <w:color w:val="000000"/>
          <w:spacing w:val="0"/>
        </w:rPr>
      </w:pPr>
      <w:r w:rsidRPr="00651BA3">
        <w:rPr>
          <w:rFonts w:ascii="Arial" w:hAnsi="Arial" w:cs="Arial"/>
          <w:bCs/>
          <w:color w:val="000000"/>
          <w:spacing w:val="0"/>
        </w:rPr>
        <w:t>Document Layout</w:t>
      </w:r>
    </w:p>
    <w:p w:rsidR="003F26F9" w:rsidRDefault="00651BA3" w:rsidP="003F26F9">
      <w:pPr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  <w:r>
        <w:rPr>
          <w:rFonts w:ascii="Arial" w:hAnsi="Arial" w:cs="Arial"/>
          <w:bCs/>
          <w:iCs/>
          <w:color w:val="000000"/>
          <w:spacing w:val="0"/>
        </w:rPr>
        <w:t xml:space="preserve">Initiating a </w:t>
      </w:r>
      <w:r w:rsidR="003F26F9">
        <w:rPr>
          <w:rFonts w:ascii="Arial" w:hAnsi="Arial" w:cs="Arial"/>
          <w:bCs/>
          <w:iCs/>
          <w:color w:val="000000"/>
          <w:spacing w:val="0"/>
        </w:rPr>
        <w:t>Service Billing (</w:t>
      </w:r>
      <w:r>
        <w:rPr>
          <w:rFonts w:ascii="Arial" w:hAnsi="Arial" w:cs="Arial"/>
          <w:bCs/>
          <w:iCs/>
          <w:color w:val="000000"/>
          <w:spacing w:val="0"/>
        </w:rPr>
        <w:t>SB</w:t>
      </w:r>
      <w:r w:rsidR="003F26F9">
        <w:rPr>
          <w:rFonts w:ascii="Arial" w:hAnsi="Arial" w:cs="Arial"/>
          <w:bCs/>
          <w:iCs/>
          <w:color w:val="000000"/>
          <w:spacing w:val="0"/>
        </w:rPr>
        <w:t>)</w:t>
      </w:r>
      <w:r>
        <w:rPr>
          <w:rFonts w:ascii="Arial" w:hAnsi="Arial" w:cs="Arial"/>
          <w:bCs/>
          <w:iCs/>
          <w:color w:val="000000"/>
          <w:spacing w:val="0"/>
        </w:rPr>
        <w:t xml:space="preserve"> document</w:t>
      </w:r>
    </w:p>
    <w:p w:rsidR="003F26F9" w:rsidRDefault="003F26F9" w:rsidP="003F26F9">
      <w:pPr>
        <w:numPr>
          <w:ilvl w:val="1"/>
          <w:numId w:val="31"/>
        </w:num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  <w:r>
        <w:rPr>
          <w:rFonts w:ascii="Arial" w:hAnsi="Arial" w:cs="Arial"/>
          <w:bCs/>
          <w:iCs/>
          <w:color w:val="000000"/>
          <w:spacing w:val="0"/>
        </w:rPr>
        <w:t xml:space="preserve"> </w:t>
      </w:r>
      <w:r w:rsidR="00651BA3" w:rsidRPr="003F26F9">
        <w:rPr>
          <w:rFonts w:ascii="Arial" w:hAnsi="Arial" w:cs="Arial"/>
          <w:bCs/>
          <w:iCs/>
          <w:color w:val="000000"/>
          <w:spacing w:val="0"/>
        </w:rPr>
        <w:t>Document Overview Tab</w:t>
      </w:r>
    </w:p>
    <w:p w:rsidR="003F26F9" w:rsidRDefault="003F26F9" w:rsidP="003F26F9">
      <w:pPr>
        <w:numPr>
          <w:ilvl w:val="1"/>
          <w:numId w:val="31"/>
        </w:num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  <w:r>
        <w:rPr>
          <w:rFonts w:ascii="Arial" w:hAnsi="Arial" w:cs="Arial"/>
          <w:bCs/>
          <w:iCs/>
          <w:color w:val="000000"/>
          <w:spacing w:val="0"/>
        </w:rPr>
        <w:t xml:space="preserve"> </w:t>
      </w:r>
      <w:r w:rsidR="00CB7B33" w:rsidRPr="003F26F9">
        <w:rPr>
          <w:rFonts w:ascii="Arial" w:hAnsi="Arial" w:cs="Arial"/>
          <w:bCs/>
          <w:iCs/>
          <w:color w:val="000000"/>
          <w:spacing w:val="0"/>
        </w:rPr>
        <w:t>Accounting Lines Tab</w:t>
      </w:r>
    </w:p>
    <w:p w:rsidR="003F26F9" w:rsidRDefault="003F26F9" w:rsidP="003F26F9">
      <w:pPr>
        <w:numPr>
          <w:ilvl w:val="1"/>
          <w:numId w:val="31"/>
        </w:num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  <w:r>
        <w:rPr>
          <w:rFonts w:ascii="Arial" w:hAnsi="Arial" w:cs="Arial"/>
          <w:bCs/>
          <w:iCs/>
          <w:color w:val="000000"/>
          <w:spacing w:val="0"/>
        </w:rPr>
        <w:t xml:space="preserve"> </w:t>
      </w:r>
      <w:r w:rsidR="00651BA3" w:rsidRPr="003F26F9">
        <w:rPr>
          <w:rFonts w:ascii="Arial" w:hAnsi="Arial" w:cs="Arial"/>
          <w:bCs/>
          <w:iCs/>
          <w:color w:val="000000"/>
          <w:spacing w:val="0"/>
        </w:rPr>
        <w:t>Notes and Attachments tab</w:t>
      </w:r>
    </w:p>
    <w:p w:rsidR="003F26F9" w:rsidRDefault="003F26F9" w:rsidP="003F26F9">
      <w:pPr>
        <w:numPr>
          <w:ilvl w:val="1"/>
          <w:numId w:val="31"/>
        </w:num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  <w:r>
        <w:rPr>
          <w:rFonts w:ascii="Arial" w:hAnsi="Arial" w:cs="Arial"/>
          <w:bCs/>
          <w:iCs/>
          <w:color w:val="000000"/>
          <w:spacing w:val="0"/>
        </w:rPr>
        <w:t xml:space="preserve"> </w:t>
      </w:r>
      <w:r w:rsidR="00651BA3" w:rsidRPr="003F26F9">
        <w:rPr>
          <w:rFonts w:ascii="Arial" w:hAnsi="Arial" w:cs="Arial"/>
          <w:bCs/>
          <w:iCs/>
          <w:color w:val="000000"/>
          <w:spacing w:val="0"/>
        </w:rPr>
        <w:t>Ad Hoc Recipient Tab</w:t>
      </w:r>
    </w:p>
    <w:p w:rsidR="003F26F9" w:rsidRDefault="003F26F9" w:rsidP="003F26F9">
      <w:pPr>
        <w:numPr>
          <w:ilvl w:val="1"/>
          <w:numId w:val="31"/>
        </w:num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  <w:r>
        <w:rPr>
          <w:rFonts w:ascii="Arial" w:hAnsi="Arial" w:cs="Arial"/>
          <w:bCs/>
          <w:iCs/>
          <w:color w:val="000000"/>
          <w:spacing w:val="0"/>
        </w:rPr>
        <w:t xml:space="preserve"> </w:t>
      </w:r>
      <w:r w:rsidR="00651BA3" w:rsidRPr="003F26F9">
        <w:rPr>
          <w:rFonts w:ascii="Arial" w:hAnsi="Arial" w:cs="Arial"/>
          <w:bCs/>
          <w:iCs/>
          <w:color w:val="000000"/>
          <w:spacing w:val="0"/>
        </w:rPr>
        <w:t>Route Log Tab</w:t>
      </w:r>
    </w:p>
    <w:p w:rsidR="00C10E0D" w:rsidRPr="008F3485" w:rsidRDefault="006F423B" w:rsidP="00C10E0D">
      <w:pPr>
        <w:numPr>
          <w:ilvl w:val="1"/>
          <w:numId w:val="31"/>
        </w:numPr>
        <w:autoSpaceDE w:val="0"/>
        <w:autoSpaceDN w:val="0"/>
        <w:adjustRightInd w:val="0"/>
        <w:rPr>
          <w:rFonts w:ascii="Arial" w:hAnsi="Arial" w:cs="Arial"/>
        </w:rPr>
      </w:pPr>
      <w:r w:rsidRPr="008F3485">
        <w:rPr>
          <w:rFonts w:ascii="Arial" w:hAnsi="Arial" w:cs="Arial"/>
          <w:iCs/>
          <w:color w:val="000000"/>
          <w:spacing w:val="0"/>
        </w:rPr>
        <w:t xml:space="preserve"> Recall/Cancel of a document</w:t>
      </w:r>
      <w:bookmarkStart w:id="25" w:name="_Toc131824395"/>
      <w:bookmarkStart w:id="26" w:name="_Toc159818076"/>
      <w:bookmarkStart w:id="27" w:name="_Toc159818403"/>
      <w:bookmarkStart w:id="28" w:name="_Toc159818432"/>
      <w:bookmarkStart w:id="29" w:name="_Toc159818642"/>
      <w:bookmarkStart w:id="30" w:name="_Toc159820752"/>
      <w:bookmarkStart w:id="31" w:name="_Toc167180280"/>
    </w:p>
    <w:p w:rsidR="00191463" w:rsidRPr="009941C2" w:rsidRDefault="00E536BF" w:rsidP="003F26F9">
      <w:pPr>
        <w:pStyle w:val="Heading2"/>
        <w:numPr>
          <w:ilvl w:val="0"/>
          <w:numId w:val="39"/>
        </w:numPr>
        <w:rPr>
          <w:rFonts w:ascii="Arial" w:hAnsi="Arial" w:cs="Arial"/>
          <w:color w:val="000000"/>
          <w:sz w:val="22"/>
          <w:szCs w:val="22"/>
        </w:rPr>
      </w:pPr>
      <w:r w:rsidRPr="00A568AD">
        <w:br w:type="page"/>
      </w:r>
      <w:r w:rsidR="006F423B">
        <w:rPr>
          <w:rFonts w:ascii="Arial" w:hAnsi="Arial" w:cs="Arial"/>
          <w:color w:val="000000"/>
          <w:sz w:val="22"/>
          <w:szCs w:val="22"/>
        </w:rPr>
        <w:lastRenderedPageBreak/>
        <w:t>Main Menu</w:t>
      </w:r>
      <w:r w:rsidR="008F348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91463" w:rsidRPr="00191463" w:rsidRDefault="00191463" w:rsidP="00191463">
      <w:pPr>
        <w:rPr>
          <w:sz w:val="8"/>
          <w:szCs w:val="8"/>
        </w:rPr>
      </w:pPr>
    </w:p>
    <w:p w:rsidR="00191463" w:rsidRPr="00191463" w:rsidRDefault="00191463" w:rsidP="003F26F9">
      <w:pPr>
        <w:pStyle w:val="Default"/>
        <w:spacing w:line="360" w:lineRule="auto"/>
        <w:ind w:left="360"/>
        <w:rPr>
          <w:sz w:val="20"/>
          <w:szCs w:val="20"/>
        </w:rPr>
      </w:pPr>
      <w:r w:rsidRPr="00A04AFF">
        <w:rPr>
          <w:b/>
          <w:sz w:val="20"/>
          <w:szCs w:val="20"/>
        </w:rPr>
        <w:t>KFS navigation:</w:t>
      </w:r>
      <w:r>
        <w:rPr>
          <w:sz w:val="20"/>
          <w:szCs w:val="20"/>
        </w:rPr>
        <w:t xml:space="preserve">  </w:t>
      </w:r>
      <w:r w:rsidR="00880EA7">
        <w:rPr>
          <w:rFonts w:eastAsia="Arial"/>
          <w:b/>
          <w:color w:val="0000FF"/>
          <w:sz w:val="20"/>
          <w:szCs w:val="20"/>
        </w:rPr>
        <w:t>Main Menu</w:t>
      </w:r>
      <w:r w:rsidRPr="00880EA7">
        <w:rPr>
          <w:b/>
          <w:sz w:val="20"/>
          <w:szCs w:val="20"/>
        </w:rPr>
        <w:t xml:space="preserve"> </w:t>
      </w:r>
      <w:r w:rsidRPr="00880EA7">
        <w:rPr>
          <w:b/>
          <w:color w:val="C00000"/>
          <w:sz w:val="20"/>
          <w:szCs w:val="20"/>
        </w:rPr>
        <w:t>&gt;</w:t>
      </w:r>
      <w:r w:rsidRPr="00C140B3">
        <w:rPr>
          <w:sz w:val="20"/>
          <w:szCs w:val="20"/>
        </w:rPr>
        <w:t xml:space="preserve"> </w:t>
      </w:r>
      <w:r w:rsidR="003F26F9">
        <w:rPr>
          <w:rFonts w:eastAsia="Arial"/>
          <w:b/>
          <w:color w:val="0000FF"/>
          <w:sz w:val="20"/>
          <w:szCs w:val="20"/>
        </w:rPr>
        <w:t>Administrative T</w:t>
      </w:r>
      <w:r w:rsidR="00880EA7" w:rsidRPr="00880EA7">
        <w:rPr>
          <w:rFonts w:eastAsia="Arial"/>
          <w:b/>
          <w:color w:val="0000FF"/>
          <w:sz w:val="20"/>
          <w:szCs w:val="20"/>
        </w:rPr>
        <w:t>ransactions</w:t>
      </w:r>
      <w:r w:rsidRPr="00C140B3">
        <w:rPr>
          <w:sz w:val="20"/>
          <w:szCs w:val="20"/>
        </w:rPr>
        <w:t xml:space="preserve"> </w:t>
      </w:r>
      <w:r w:rsidRPr="00880EA7">
        <w:rPr>
          <w:b/>
          <w:color w:val="C00000"/>
          <w:sz w:val="20"/>
          <w:szCs w:val="20"/>
        </w:rPr>
        <w:t>&gt;</w:t>
      </w:r>
      <w:r w:rsidRPr="00C140B3">
        <w:rPr>
          <w:sz w:val="20"/>
          <w:szCs w:val="20"/>
        </w:rPr>
        <w:t xml:space="preserve"> </w:t>
      </w:r>
      <w:r w:rsidR="00880EA7">
        <w:rPr>
          <w:rFonts w:eastAsia="Arial"/>
          <w:b/>
          <w:color w:val="0000FF"/>
          <w:sz w:val="20"/>
          <w:szCs w:val="20"/>
        </w:rPr>
        <w:t>Financial Processing</w:t>
      </w:r>
      <w:r w:rsidRPr="00880EA7">
        <w:rPr>
          <w:b/>
          <w:color w:val="C00000"/>
          <w:sz w:val="20"/>
          <w:szCs w:val="20"/>
        </w:rPr>
        <w:t xml:space="preserve"> &gt;</w:t>
      </w:r>
      <w:r w:rsidRPr="00C140B3">
        <w:rPr>
          <w:sz w:val="20"/>
          <w:szCs w:val="20"/>
        </w:rPr>
        <w:t xml:space="preserve"> </w:t>
      </w:r>
      <w:r w:rsidR="003F26F9">
        <w:rPr>
          <w:rFonts w:eastAsia="Arial"/>
          <w:b/>
          <w:color w:val="0000FF"/>
          <w:sz w:val="20"/>
          <w:szCs w:val="20"/>
        </w:rPr>
        <w:t>Service Billing</w:t>
      </w:r>
      <w:r w:rsidRPr="00191463">
        <w:rPr>
          <w:rFonts w:eastAsia="Arial"/>
        </w:rPr>
        <w:t xml:space="preserve">  </w:t>
      </w:r>
    </w:p>
    <w:p w:rsidR="00191463" w:rsidRPr="007C342F" w:rsidRDefault="00191463" w:rsidP="00191463">
      <w:pPr>
        <w:pStyle w:val="Default"/>
        <w:ind w:left="720"/>
        <w:rPr>
          <w:sz w:val="8"/>
          <w:szCs w:val="8"/>
        </w:rPr>
      </w:pPr>
    </w:p>
    <w:p w:rsidR="00191463" w:rsidRPr="00A568AD" w:rsidRDefault="005C25EE" w:rsidP="003F26F9">
      <w:pPr>
        <w:spacing w:line="240" w:lineRule="auto"/>
        <w:jc w:val="center"/>
        <w:rPr>
          <w:rFonts w:ascii="Arial" w:hAnsi="Arial" w:cs="Arial"/>
          <w:color w:val="000000"/>
        </w:rPr>
      </w:pPr>
      <w:r>
        <w:rPr>
          <w:noProof/>
          <w:lang w:val="en-ZA" w:eastAsia="en-ZA"/>
        </w:rPr>
        <w:drawing>
          <wp:inline distT="0" distB="0" distL="0" distR="0">
            <wp:extent cx="6572250" cy="3467100"/>
            <wp:effectExtent l="19050" t="19050" r="19050" b="1905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4671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91463" w:rsidRDefault="00191463" w:rsidP="000E788D">
      <w:pPr>
        <w:pStyle w:val="ScreenImageCaption"/>
        <w:spacing w:after="0" w:line="240" w:lineRule="auto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 w:rsidR="0032798E">
        <w:rPr>
          <w:rFonts w:ascii="Arial" w:hAnsi="Arial" w:cs="Arial"/>
          <w:color w:val="000000"/>
        </w:rPr>
        <w:t xml:space="preserve"> 1</w:t>
      </w:r>
    </w:p>
    <w:p w:rsidR="000E788D" w:rsidRPr="00F92DF9" w:rsidRDefault="000E788D" w:rsidP="000E788D">
      <w:pPr>
        <w:pStyle w:val="ScreenImageCaption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267F4E" w:rsidRDefault="005C25EE" w:rsidP="00267F4E">
      <w:pPr>
        <w:pStyle w:val="ScreenImageCaption"/>
        <w:spacing w:after="0" w:line="240" w:lineRule="auto"/>
        <w:rPr>
          <w:noProof/>
          <w:lang w:val="en-ZA" w:eastAsia="en-ZA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2121535</wp:posOffset>
                </wp:positionV>
                <wp:extent cx="647700" cy="107950"/>
                <wp:effectExtent l="9525" t="12700" r="9525" b="12700"/>
                <wp:wrapNone/>
                <wp:docPr id="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07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099CE" id="Rectangle 132" o:spid="_x0000_s1026" style="position:absolute;margin-left:152.45pt;margin-top:167.05pt;width:51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" filled="f" strokecolor="#c00000" strokeweight="1.5pt"/>
            </w:pict>
          </mc:Fallback>
        </mc:AlternateContent>
      </w:r>
      <w:r>
        <w:rPr>
          <w:noProof/>
          <w:lang w:val="en-ZA" w:eastAsia="en-ZA"/>
        </w:rPr>
        <w:drawing>
          <wp:inline distT="0" distB="0" distL="0" distR="0">
            <wp:extent cx="2905125" cy="3143250"/>
            <wp:effectExtent l="19050" t="19050" r="2857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1432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67F4E" w:rsidRDefault="00267F4E" w:rsidP="00267F4E">
      <w:pPr>
        <w:pStyle w:val="ScreenImageCaption"/>
        <w:spacing w:after="0" w:line="240" w:lineRule="auto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 w:rsidR="006F66D6">
        <w:rPr>
          <w:rFonts w:ascii="Arial" w:hAnsi="Arial" w:cs="Arial"/>
          <w:color w:val="000000"/>
        </w:rPr>
        <w:t xml:space="preserve"> 2</w:t>
      </w:r>
    </w:p>
    <w:p w:rsidR="00267F4E" w:rsidRPr="00B654ED" w:rsidRDefault="00267F4E" w:rsidP="00267F4E">
      <w:pPr>
        <w:pStyle w:val="ScreenImageCaption"/>
        <w:spacing w:after="0" w:line="240" w:lineRule="auto"/>
        <w:rPr>
          <w:rFonts w:ascii="Arial" w:hAnsi="Arial" w:cs="Arial"/>
          <w:noProof/>
          <w:sz w:val="8"/>
          <w:szCs w:val="8"/>
          <w:lang w:val="en-ZA" w:eastAsia="en-ZA"/>
        </w:rPr>
      </w:pPr>
    </w:p>
    <w:p w:rsidR="00AC5F1E" w:rsidRPr="00582E1C" w:rsidRDefault="00AC5F1E" w:rsidP="00AC5F1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"/>
          <w:szCs w:val="4"/>
        </w:rPr>
      </w:pP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B654ED" w:rsidRPr="00A568AD" w:rsidTr="00DE0D37">
        <w:trPr>
          <w:cantSplit/>
          <w:trHeight w:val="794"/>
        </w:trPr>
        <w:tc>
          <w:tcPr>
            <w:tcW w:w="454" w:type="dxa"/>
            <w:vAlign w:val="center"/>
          </w:tcPr>
          <w:p w:rsidR="00B654ED" w:rsidRPr="00A568AD" w:rsidRDefault="00B654ED" w:rsidP="00BA563F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921" w:type="dxa"/>
          </w:tcPr>
          <w:p w:rsidR="00B654ED" w:rsidRPr="00A568AD" w:rsidRDefault="00B654ED" w:rsidP="00DE0D37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Select </w:t>
            </w:r>
            <w:r w:rsidR="000E788D">
              <w:rPr>
                <w:rFonts w:ascii="Arial" w:eastAsia="Arial" w:hAnsi="Arial" w:cs="Arial"/>
                <w:b/>
                <w:color w:val="0000FF"/>
              </w:rPr>
              <w:t>Service Billing</w:t>
            </w:r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r>
              <w:rPr>
                <w:rFonts w:ascii="Arial" w:eastAsia="Arial" w:hAnsi="Arial" w:cs="Arial"/>
              </w:rPr>
              <w:t>from the</w:t>
            </w:r>
            <w:r>
              <w:rPr>
                <w:rFonts w:ascii="Arial" w:eastAsia="Arial" w:hAnsi="Arial" w:cs="Arial"/>
                <w:b/>
                <w:color w:val="0000FF"/>
              </w:rPr>
              <w:t xml:space="preserve"> Financial Processing </w:t>
            </w:r>
            <w:r>
              <w:rPr>
                <w:rFonts w:ascii="Arial" w:eastAsia="Arial" w:hAnsi="Arial" w:cs="Arial"/>
              </w:rPr>
              <w:t xml:space="preserve">submenu group in the </w:t>
            </w:r>
            <w:r w:rsidR="000E788D">
              <w:rPr>
                <w:rFonts w:ascii="Arial" w:eastAsia="Arial" w:hAnsi="Arial" w:cs="Arial"/>
                <w:b/>
                <w:color w:val="0000FF"/>
              </w:rPr>
              <w:t>Administrative T</w:t>
            </w:r>
            <w:r>
              <w:rPr>
                <w:rFonts w:ascii="Arial" w:eastAsia="Arial" w:hAnsi="Arial" w:cs="Arial"/>
                <w:b/>
                <w:color w:val="0000FF"/>
              </w:rPr>
              <w:t xml:space="preserve">ransactions submenu </w:t>
            </w:r>
            <w:r>
              <w:rPr>
                <w:rFonts w:ascii="Arial" w:eastAsia="Arial" w:hAnsi="Arial" w:cs="Arial"/>
              </w:rPr>
              <w:t xml:space="preserve">on the </w:t>
            </w:r>
            <w:r>
              <w:rPr>
                <w:rFonts w:ascii="Arial" w:eastAsia="Arial" w:hAnsi="Arial" w:cs="Arial"/>
                <w:b/>
                <w:color w:val="0000FF"/>
              </w:rPr>
              <w:t xml:space="preserve">Main Menu </w:t>
            </w:r>
            <w:r>
              <w:rPr>
                <w:rFonts w:ascii="Arial" w:eastAsia="Arial" w:hAnsi="Arial" w:cs="Arial"/>
              </w:rPr>
              <w:t>tab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</w:tbl>
    <w:p w:rsidR="00B654ED" w:rsidRDefault="00B654ED" w:rsidP="00B654ED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12"/>
          <w:szCs w:val="12"/>
          <w:highlight w:val="cyan"/>
        </w:rPr>
      </w:pPr>
    </w:p>
    <w:p w:rsidR="00111D2B" w:rsidRDefault="00111D2B" w:rsidP="00B654ED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12"/>
          <w:szCs w:val="12"/>
          <w:highlight w:val="cyan"/>
        </w:rPr>
      </w:pPr>
    </w:p>
    <w:p w:rsidR="00111D2B" w:rsidRDefault="00111D2B" w:rsidP="00B654ED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12"/>
          <w:szCs w:val="12"/>
          <w:highlight w:val="cyan"/>
        </w:rPr>
      </w:pPr>
    </w:p>
    <w:p w:rsidR="006F423B" w:rsidRDefault="006F423B" w:rsidP="00B654ED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12"/>
          <w:szCs w:val="12"/>
          <w:highlight w:val="cyan"/>
        </w:rPr>
      </w:pPr>
    </w:p>
    <w:p w:rsidR="002125A8" w:rsidRPr="00E23721" w:rsidRDefault="002125A8" w:rsidP="006F423B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lastRenderedPageBreak/>
        <w:t>Document Layout</w:t>
      </w:r>
    </w:p>
    <w:p w:rsidR="00111D2B" w:rsidRPr="00B654ED" w:rsidRDefault="00111D2B" w:rsidP="00B654ED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12"/>
          <w:szCs w:val="12"/>
          <w:highlight w:val="cyan"/>
        </w:rPr>
      </w:pPr>
    </w:p>
    <w:p w:rsidR="00063E5E" w:rsidRDefault="005C25EE" w:rsidP="00063E5E">
      <w:pPr>
        <w:pStyle w:val="HiddenSpace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6543675" cy="2847975"/>
            <wp:effectExtent l="19050" t="19050" r="28575" b="2857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8479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63E5E" w:rsidRPr="00D92D4D" w:rsidRDefault="00F3580E" w:rsidP="00063E5E">
      <w:pPr>
        <w:pStyle w:val="ScreenImageCaption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Figure 3</w:t>
      </w:r>
    </w:p>
    <w:p w:rsidR="00063E5E" w:rsidRPr="00B654ED" w:rsidRDefault="00063E5E" w:rsidP="00063E5E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12"/>
          <w:szCs w:val="12"/>
          <w:highlight w:val="cyan"/>
        </w:rPr>
      </w:pP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B654ED" w:rsidRPr="00A568AD" w:rsidTr="00DE0D37">
        <w:trPr>
          <w:cantSplit/>
          <w:trHeight w:val="430"/>
        </w:trPr>
        <w:tc>
          <w:tcPr>
            <w:tcW w:w="454" w:type="dxa"/>
            <w:vAlign w:val="center"/>
          </w:tcPr>
          <w:p w:rsidR="00B654ED" w:rsidRPr="00A568AD" w:rsidRDefault="00B654ED" w:rsidP="00BA563F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921" w:type="dxa"/>
          </w:tcPr>
          <w:p w:rsidR="00B654ED" w:rsidRPr="00B654ED" w:rsidRDefault="00B654ED" w:rsidP="00B654ED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 w:rsidRPr="00B654ED">
              <w:rPr>
                <w:rFonts w:ascii="Arial" w:eastAsia="Arial" w:hAnsi="Arial" w:cs="Arial"/>
                <w:color w:val="000000"/>
              </w:rPr>
              <w:t>Log into KFS as</w:t>
            </w:r>
            <w:r w:rsidR="00F3580E">
              <w:rPr>
                <w:rFonts w:ascii="Arial" w:eastAsia="Arial" w:hAnsi="Arial" w:cs="Arial"/>
                <w:color w:val="000000"/>
              </w:rPr>
              <w:t xml:space="preserve"> necessary. A Blank SB </w:t>
            </w:r>
            <w:r w:rsidRPr="00B654ED">
              <w:rPr>
                <w:rFonts w:ascii="Arial" w:eastAsia="Arial" w:hAnsi="Arial" w:cs="Arial"/>
                <w:color w:val="000000"/>
              </w:rPr>
              <w:t xml:space="preserve">document with a new document ID appears. </w:t>
            </w:r>
          </w:p>
        </w:tc>
      </w:tr>
      <w:tr w:rsidR="00B654ED" w:rsidRPr="00A568AD" w:rsidTr="00DE0D37">
        <w:trPr>
          <w:cantSplit/>
          <w:trHeight w:val="430"/>
        </w:trPr>
        <w:tc>
          <w:tcPr>
            <w:tcW w:w="454" w:type="dxa"/>
            <w:vAlign w:val="center"/>
          </w:tcPr>
          <w:p w:rsidR="00B654ED" w:rsidRPr="00A568AD" w:rsidRDefault="00B654ED" w:rsidP="00BA563F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9921" w:type="dxa"/>
          </w:tcPr>
          <w:p w:rsidR="00B654ED" w:rsidRPr="00B654ED" w:rsidRDefault="00B654ED" w:rsidP="00B654ED">
            <w:pPr>
              <w:pStyle w:val="BodyText"/>
              <w:spacing w:before="100" w:after="0" w:line="360" w:lineRule="auto"/>
              <w:rPr>
                <w:rFonts w:ascii="Arial" w:eastAsia="Arial" w:hAnsi="Arial" w:cs="Arial"/>
              </w:rPr>
            </w:pPr>
            <w:r w:rsidRPr="00B654ED">
              <w:rPr>
                <w:rFonts w:ascii="Arial" w:eastAsia="Arial" w:hAnsi="Arial" w:cs="Arial"/>
                <w:color w:val="000000"/>
              </w:rPr>
              <w:t xml:space="preserve">Write down the </w:t>
            </w:r>
            <w:r w:rsidRPr="00B654ED">
              <w:rPr>
                <w:rFonts w:ascii="Arial" w:eastAsia="Arial" w:hAnsi="Arial" w:cs="Arial"/>
                <w:b/>
                <w:color w:val="0000FF"/>
              </w:rPr>
              <w:t xml:space="preserve">Doc Nbr </w:t>
            </w:r>
            <w:r w:rsidRPr="00B654ED">
              <w:rPr>
                <w:rFonts w:ascii="Arial" w:eastAsia="Arial" w:hAnsi="Arial" w:cs="Arial"/>
              </w:rPr>
              <w:t>on your original documentation s</w:t>
            </w:r>
            <w:r w:rsidR="00F3580E">
              <w:rPr>
                <w:rFonts w:ascii="Arial" w:eastAsia="Arial" w:hAnsi="Arial" w:cs="Arial"/>
              </w:rPr>
              <w:t xml:space="preserve">o you can easily pull up the SB </w:t>
            </w:r>
            <w:r w:rsidRPr="00B654ED">
              <w:rPr>
                <w:rFonts w:ascii="Arial" w:eastAsia="Arial" w:hAnsi="Arial" w:cs="Arial"/>
              </w:rPr>
              <w:t>when you are performing a search.</w:t>
            </w:r>
          </w:p>
        </w:tc>
      </w:tr>
    </w:tbl>
    <w:p w:rsidR="00F3580E" w:rsidRPr="0027146C" w:rsidRDefault="00F3580E" w:rsidP="00F9724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12"/>
          <w:szCs w:val="12"/>
        </w:rPr>
      </w:pPr>
    </w:p>
    <w:p w:rsidR="002125A8" w:rsidRPr="00E23721" w:rsidRDefault="002125A8" w:rsidP="002125A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2.</w:t>
      </w:r>
      <w:r w:rsidR="006F423B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1</w:t>
      </w:r>
      <w:r w:rsidRPr="00E23721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Document Overview</w:t>
      </w:r>
      <w:r w:rsidRPr="00E23721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 xml:space="preserve"> Tab</w:t>
      </w:r>
    </w:p>
    <w:p w:rsidR="00267F4E" w:rsidRPr="007D34C5" w:rsidRDefault="00267F4E" w:rsidP="00F9724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z w:val="12"/>
          <w:szCs w:val="12"/>
        </w:rPr>
      </w:pPr>
    </w:p>
    <w:p w:rsidR="00F9724D" w:rsidRDefault="005C25EE" w:rsidP="00EF78FB">
      <w:pPr>
        <w:tabs>
          <w:tab w:val="left" w:pos="1215"/>
        </w:tabs>
        <w:autoSpaceDE w:val="0"/>
        <w:autoSpaceDN w:val="0"/>
        <w:adjustRightInd w:val="0"/>
        <w:spacing w:line="240" w:lineRule="auto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6553200" cy="828675"/>
            <wp:effectExtent l="19050" t="19050" r="19050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286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9724D" w:rsidRPr="00D92D4D" w:rsidRDefault="00F9724D" w:rsidP="00F9724D">
      <w:pPr>
        <w:pStyle w:val="ScreenImageCaption"/>
        <w:spacing w:after="0" w:line="240" w:lineRule="auto"/>
        <w:rPr>
          <w:noProof/>
          <w:lang w:val="en-ZA" w:eastAsia="en-ZA"/>
        </w:rPr>
      </w:pPr>
      <w:r w:rsidRPr="00D92D4D">
        <w:rPr>
          <w:rFonts w:ascii="Arial" w:hAnsi="Arial" w:cs="Arial"/>
          <w:color w:val="000000"/>
        </w:rPr>
        <w:t>Figure</w:t>
      </w:r>
      <w:r w:rsidR="00D92D4D" w:rsidRPr="00D92D4D">
        <w:rPr>
          <w:rFonts w:ascii="Arial" w:hAnsi="Arial" w:cs="Arial"/>
          <w:color w:val="000000"/>
        </w:rPr>
        <w:t xml:space="preserve"> </w:t>
      </w:r>
      <w:r w:rsidR="00F3580E">
        <w:rPr>
          <w:rFonts w:ascii="Arial" w:hAnsi="Arial" w:cs="Arial"/>
          <w:color w:val="000000"/>
        </w:rPr>
        <w:t>4</w:t>
      </w:r>
    </w:p>
    <w:p w:rsidR="00267F4E" w:rsidRPr="00D92D4D" w:rsidRDefault="00267F4E" w:rsidP="00F9724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8"/>
          <w:szCs w:val="8"/>
        </w:rPr>
      </w:pPr>
    </w:p>
    <w:p w:rsidR="00F3580E" w:rsidRDefault="00F3580E" w:rsidP="00F3580E">
      <w:pPr>
        <w:numPr>
          <w:ilvl w:val="0"/>
          <w:numId w:val="5"/>
        </w:numPr>
        <w:spacing w:before="40" w:line="276" w:lineRule="auto"/>
        <w:jc w:val="left"/>
        <w:rPr>
          <w:rFonts w:ascii="Arial" w:hAnsi="Arial" w:cs="Arial"/>
          <w:bCs/>
          <w:iCs/>
          <w:color w:val="000000"/>
          <w:spacing w:val="0"/>
        </w:rPr>
      </w:pPr>
      <w:r>
        <w:rPr>
          <w:rFonts w:ascii="Arial" w:hAnsi="Arial" w:cs="Arial"/>
          <w:bCs/>
          <w:iCs/>
          <w:color w:val="000000"/>
          <w:spacing w:val="0"/>
        </w:rPr>
        <w:t xml:space="preserve">The </w:t>
      </w:r>
      <w:r w:rsidRPr="00554467">
        <w:rPr>
          <w:rFonts w:ascii="Arial" w:hAnsi="Arial" w:cs="Arial"/>
          <w:bCs/>
          <w:iCs/>
          <w:color w:val="000000"/>
          <w:spacing w:val="0"/>
        </w:rPr>
        <w:t xml:space="preserve">Description (Auto generated: Org code &amp; name + Initiator’s surname &amp; name) – </w:t>
      </w:r>
      <w:r w:rsidRPr="002D7044">
        <w:rPr>
          <w:rFonts w:ascii="Arial" w:hAnsi="Arial" w:cs="Arial"/>
          <w:bCs/>
          <w:iCs/>
          <w:color w:val="000000"/>
          <w:spacing w:val="0"/>
          <w:u w:val="single"/>
        </w:rPr>
        <w:t>do not type in this field</w:t>
      </w:r>
      <w:r w:rsidRPr="00554467">
        <w:rPr>
          <w:rFonts w:ascii="Arial" w:hAnsi="Arial" w:cs="Arial"/>
          <w:bCs/>
          <w:iCs/>
          <w:color w:val="000000"/>
          <w:spacing w:val="0"/>
        </w:rPr>
        <w:t>!</w:t>
      </w:r>
    </w:p>
    <w:p w:rsidR="00F3580E" w:rsidRPr="00554467" w:rsidRDefault="00F3580E" w:rsidP="00F3580E">
      <w:pPr>
        <w:numPr>
          <w:ilvl w:val="0"/>
          <w:numId w:val="5"/>
        </w:numPr>
        <w:spacing w:before="40" w:line="276" w:lineRule="auto"/>
        <w:jc w:val="left"/>
        <w:rPr>
          <w:rFonts w:ascii="Arial" w:hAnsi="Arial" w:cs="Arial"/>
          <w:bCs/>
          <w:iCs/>
          <w:color w:val="000000"/>
          <w:spacing w:val="0"/>
        </w:rPr>
      </w:pPr>
      <w:r>
        <w:rPr>
          <w:rFonts w:ascii="Arial" w:hAnsi="Arial" w:cs="Arial"/>
          <w:bCs/>
          <w:iCs/>
          <w:color w:val="000000"/>
          <w:spacing w:val="0"/>
        </w:rPr>
        <w:t xml:space="preserve">You may enter a brief </w:t>
      </w:r>
      <w:r w:rsidRPr="00554467">
        <w:rPr>
          <w:rFonts w:ascii="Arial" w:hAnsi="Arial" w:cs="Arial"/>
          <w:bCs/>
          <w:iCs/>
          <w:color w:val="000000"/>
          <w:spacing w:val="0"/>
        </w:rPr>
        <w:t>Explanation (optional)</w:t>
      </w:r>
    </w:p>
    <w:p w:rsidR="00032E12" w:rsidRPr="0027146C" w:rsidRDefault="00032E12" w:rsidP="00F9724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12"/>
          <w:szCs w:val="12"/>
        </w:rPr>
      </w:pPr>
    </w:p>
    <w:p w:rsidR="00F9724D" w:rsidRPr="00E23721" w:rsidRDefault="006F423B" w:rsidP="00F9724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2.2</w:t>
      </w:r>
      <w:r w:rsidR="002125A8" w:rsidRPr="00E23721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ab/>
      </w:r>
      <w:r w:rsidR="002125A8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Accounting Lines Tab</w:t>
      </w:r>
    </w:p>
    <w:p w:rsidR="00E90787" w:rsidRPr="00A7712C" w:rsidRDefault="00E90787" w:rsidP="00F9724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z w:val="12"/>
          <w:szCs w:val="12"/>
        </w:rPr>
      </w:pPr>
    </w:p>
    <w:p w:rsidR="00F9724D" w:rsidRDefault="005C25EE" w:rsidP="00F92DF9">
      <w:pPr>
        <w:autoSpaceDE w:val="0"/>
        <w:autoSpaceDN w:val="0"/>
        <w:adjustRightInd w:val="0"/>
        <w:spacing w:line="240" w:lineRule="auto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6553200" cy="981075"/>
            <wp:effectExtent l="19050" t="19050" r="1905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810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67F4E" w:rsidRDefault="00F9724D" w:rsidP="00F9724D">
      <w:pPr>
        <w:pStyle w:val="ScreenImageCaption"/>
        <w:spacing w:after="0" w:line="240" w:lineRule="auto"/>
        <w:rPr>
          <w:rFonts w:ascii="Arial" w:hAnsi="Arial" w:cs="Arial"/>
          <w:b w:val="0"/>
          <w:bCs w:val="0"/>
          <w:iCs w:val="0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 w:rsidR="00933172">
        <w:rPr>
          <w:rFonts w:ascii="Arial" w:hAnsi="Arial" w:cs="Arial"/>
          <w:color w:val="000000"/>
        </w:rPr>
        <w:t xml:space="preserve"> </w:t>
      </w:r>
      <w:r w:rsidR="0027146C">
        <w:rPr>
          <w:rFonts w:ascii="Arial" w:hAnsi="Arial" w:cs="Arial"/>
          <w:color w:val="000000"/>
        </w:rPr>
        <w:t>5</w:t>
      </w:r>
    </w:p>
    <w:p w:rsidR="00F92DF9" w:rsidRPr="00EF78FB" w:rsidRDefault="00F92DF9" w:rsidP="00F92DF9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  <w:sz w:val="8"/>
          <w:szCs w:val="8"/>
        </w:rPr>
      </w:pPr>
    </w:p>
    <w:p w:rsidR="0027146C" w:rsidRDefault="00F9724D" w:rsidP="0027146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A4B57">
        <w:rPr>
          <w:rFonts w:ascii="Arial" w:hAnsi="Arial" w:cs="Arial"/>
          <w:sz w:val="20"/>
          <w:szCs w:val="20"/>
        </w:rPr>
        <w:t xml:space="preserve">Complete the </w:t>
      </w:r>
      <w:r w:rsidRPr="00FA4B57">
        <w:rPr>
          <w:rFonts w:ascii="Arial" w:hAnsi="Arial" w:cs="Arial"/>
          <w:b/>
          <w:sz w:val="20"/>
          <w:szCs w:val="20"/>
        </w:rPr>
        <w:t>Accounting Lines</w:t>
      </w:r>
      <w:r w:rsidR="00032E12" w:rsidRPr="00FA4B57">
        <w:rPr>
          <w:rFonts w:ascii="Arial" w:hAnsi="Arial" w:cs="Arial"/>
          <w:sz w:val="20"/>
          <w:szCs w:val="20"/>
        </w:rPr>
        <w:t xml:space="preserve"> tab.</w:t>
      </w:r>
    </w:p>
    <w:p w:rsidR="0027146C" w:rsidRDefault="0027146C" w:rsidP="0027146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63013">
        <w:rPr>
          <w:rFonts w:ascii="Arial" w:hAnsi="Arial" w:cs="Arial"/>
          <w:b/>
          <w:sz w:val="20"/>
          <w:szCs w:val="20"/>
          <w:u w:val="single"/>
        </w:rPr>
        <w:t>Only</w:t>
      </w:r>
      <w:r w:rsidRPr="002714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27146C">
        <w:rPr>
          <w:rFonts w:ascii="Arial" w:hAnsi="Arial" w:cs="Arial"/>
          <w:b/>
          <w:sz w:val="20"/>
          <w:szCs w:val="20"/>
        </w:rPr>
        <w:t>Expense</w:t>
      </w:r>
      <w:r w:rsidR="00F9724D" w:rsidRPr="0027146C">
        <w:rPr>
          <w:rFonts w:ascii="Arial" w:hAnsi="Arial" w:cs="Arial"/>
          <w:sz w:val="20"/>
          <w:szCs w:val="20"/>
        </w:rPr>
        <w:t xml:space="preserve"> section</w:t>
      </w:r>
      <w:r w:rsidR="007F01CC">
        <w:rPr>
          <w:rFonts w:ascii="Arial" w:hAnsi="Arial" w:cs="Arial"/>
          <w:sz w:val="20"/>
          <w:szCs w:val="20"/>
        </w:rPr>
        <w:t xml:space="preserve"> will be visible to</w:t>
      </w:r>
      <w:r>
        <w:rPr>
          <w:rFonts w:ascii="Arial" w:hAnsi="Arial" w:cs="Arial"/>
          <w:sz w:val="20"/>
          <w:szCs w:val="20"/>
        </w:rPr>
        <w:t xml:space="preserve"> complet</w:t>
      </w:r>
      <w:r w:rsidR="007F01C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:rsidR="0027146C" w:rsidRPr="0027146C" w:rsidRDefault="0027146C" w:rsidP="0027146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Income</w:t>
      </w:r>
      <w:r>
        <w:rPr>
          <w:rFonts w:ascii="Arial" w:hAnsi="Arial" w:cs="Arial"/>
          <w:sz w:val="20"/>
          <w:szCs w:val="20"/>
        </w:rPr>
        <w:t xml:space="preserve"> section will be completed by </w:t>
      </w:r>
      <w:r w:rsidRPr="0027146C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 xml:space="preserve">e </w:t>
      </w:r>
      <w:r w:rsidRPr="00E046F2">
        <w:rPr>
          <w:rFonts w:ascii="Arial" w:hAnsi="Arial" w:cs="Arial"/>
          <w:b/>
          <w:sz w:val="20"/>
          <w:szCs w:val="20"/>
        </w:rPr>
        <w:t>Service Department</w:t>
      </w:r>
      <w:r w:rsidRPr="0027146C">
        <w:rPr>
          <w:rFonts w:ascii="Arial" w:hAnsi="Arial" w:cs="Arial"/>
          <w:sz w:val="20"/>
          <w:szCs w:val="20"/>
        </w:rPr>
        <w:t xml:space="preserve">. </w:t>
      </w:r>
    </w:p>
    <w:p w:rsidR="00FA4B57" w:rsidRDefault="005C25EE" w:rsidP="00FA4B57">
      <w:pPr>
        <w:autoSpaceDE w:val="0"/>
        <w:autoSpaceDN w:val="0"/>
        <w:adjustRightInd w:val="0"/>
        <w:rPr>
          <w:noProof/>
          <w:lang w:val="en-ZA" w:eastAsia="en-ZA"/>
        </w:rPr>
      </w:pPr>
      <w:r>
        <w:rPr>
          <w:noProof/>
          <w:lang w:val="en-ZA" w:eastAsia="en-ZA"/>
        </w:rPr>
        <w:lastRenderedPageBreak/>
        <w:drawing>
          <wp:inline distT="0" distB="0" distL="0" distR="0">
            <wp:extent cx="6543675" cy="2305050"/>
            <wp:effectExtent l="19050" t="19050" r="28575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3050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A4B57" w:rsidRDefault="00FA4B57" w:rsidP="00FA4B57">
      <w:pPr>
        <w:pStyle w:val="ScreenImageCaption"/>
        <w:spacing w:before="0" w:after="0" w:line="240" w:lineRule="auto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</w:t>
      </w:r>
      <w:r w:rsidR="00A82C64">
        <w:rPr>
          <w:rFonts w:ascii="Arial" w:hAnsi="Arial" w:cs="Arial"/>
          <w:color w:val="000000"/>
        </w:rPr>
        <w:t>6</w:t>
      </w:r>
    </w:p>
    <w:p w:rsidR="00D008B5" w:rsidRPr="00BA563F" w:rsidRDefault="00D008B5" w:rsidP="00EF78FB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BA563F">
        <w:rPr>
          <w:rFonts w:ascii="Arial" w:hAnsi="Arial" w:cs="Arial"/>
          <w:color w:val="000000"/>
          <w:sz w:val="20"/>
          <w:szCs w:val="20"/>
        </w:rPr>
        <w:t>In the</w:t>
      </w:r>
      <w:r w:rsidR="009A2790" w:rsidRPr="00BA563F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A82C64">
        <w:rPr>
          <w:rFonts w:ascii="Arial" w:hAnsi="Arial" w:cs="Arial"/>
          <w:b/>
          <w:color w:val="0000FF"/>
          <w:sz w:val="20"/>
          <w:szCs w:val="20"/>
        </w:rPr>
        <w:t>Expense</w:t>
      </w:r>
      <w:r w:rsidRPr="00BA563F">
        <w:rPr>
          <w:rFonts w:ascii="Arial" w:hAnsi="Arial" w:cs="Arial"/>
          <w:color w:val="000000"/>
          <w:sz w:val="20"/>
          <w:szCs w:val="20"/>
        </w:rPr>
        <w:t xml:space="preserve"> section:</w:t>
      </w: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E61A1E" w:rsidRPr="00A568AD" w:rsidTr="009B43EC">
        <w:trPr>
          <w:cantSplit/>
          <w:trHeight w:val="283"/>
        </w:trPr>
        <w:tc>
          <w:tcPr>
            <w:tcW w:w="454" w:type="dxa"/>
            <w:vAlign w:val="bottom"/>
          </w:tcPr>
          <w:p w:rsidR="00E61A1E" w:rsidRPr="00A568AD" w:rsidRDefault="00E61A1E" w:rsidP="00754237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921" w:type="dxa"/>
          </w:tcPr>
          <w:p w:rsidR="00E61A1E" w:rsidRPr="00B654ED" w:rsidRDefault="00E61A1E" w:rsidP="00C50D49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Chart</w:t>
            </w:r>
            <w:r>
              <w:rPr>
                <w:rFonts w:ascii="Arial" w:eastAsia="Arial" w:hAnsi="Arial" w:cs="Arial"/>
              </w:rPr>
              <w:t>: Click on</w:t>
            </w:r>
            <w:r w:rsidR="00BA563F">
              <w:rPr>
                <w:rFonts w:ascii="Arial" w:eastAsia="Arial" w:hAnsi="Arial" w:cs="Arial"/>
              </w:rPr>
              <w:t xml:space="preserve"> </w:t>
            </w:r>
            <w:r w:rsidR="005C25EE">
              <w:rPr>
                <w:rFonts w:ascii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161925" cy="1809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 w:rsidR="00E046F2">
              <w:rPr>
                <w:rFonts w:ascii="Arial" w:hAnsi="Arial" w:cs="Arial"/>
                <w:color w:val="000000"/>
              </w:rPr>
              <w:t xml:space="preserve">for example </w:t>
            </w:r>
            <w:r>
              <w:rPr>
                <w:rFonts w:ascii="Arial" w:hAnsi="Arial" w:cs="Arial"/>
                <w:color w:val="000000"/>
              </w:rPr>
              <w:t xml:space="preserve">select </w:t>
            </w:r>
            <w:r w:rsidR="00A82C64">
              <w:rPr>
                <w:rFonts w:ascii="Arial" w:hAnsi="Arial" w:cs="Arial"/>
                <w:b/>
                <w:color w:val="C00000"/>
              </w:rPr>
              <w:t>I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or type </w:t>
            </w:r>
            <w:r w:rsidR="00A82C64">
              <w:rPr>
                <w:rFonts w:ascii="Arial" w:eastAsia="Arial" w:hAnsi="Arial" w:cs="Arial"/>
                <w:b/>
                <w:color w:val="C00000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.</w:t>
            </w:r>
            <w:r w:rsidRPr="00B654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E61A1E" w:rsidRPr="00A568AD" w:rsidTr="009B43EC">
        <w:trPr>
          <w:cantSplit/>
          <w:trHeight w:val="430"/>
        </w:trPr>
        <w:tc>
          <w:tcPr>
            <w:tcW w:w="454" w:type="dxa"/>
            <w:vAlign w:val="bottom"/>
          </w:tcPr>
          <w:p w:rsidR="00E61A1E" w:rsidRPr="00A568AD" w:rsidRDefault="00E63013" w:rsidP="00754237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 w:type="page"/>
              <w:t>2</w:t>
            </w:r>
            <w:r w:rsidR="00E61A1E" w:rsidRPr="00A568A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1" w:type="dxa"/>
          </w:tcPr>
          <w:p w:rsidR="00E61A1E" w:rsidRPr="00B654ED" w:rsidRDefault="00E61A1E" w:rsidP="00C50D49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Account</w:t>
            </w:r>
            <w:r>
              <w:rPr>
                <w:rFonts w:ascii="Arial" w:eastAsia="Arial" w:hAnsi="Arial" w:cs="Arial"/>
              </w:rPr>
              <w:t xml:space="preserve">: Type </w:t>
            </w:r>
            <w:r w:rsidR="00A82C64">
              <w:rPr>
                <w:rFonts w:ascii="Arial" w:eastAsia="Arial" w:hAnsi="Arial" w:cs="Arial"/>
                <w:b/>
                <w:color w:val="C00000"/>
              </w:rPr>
              <w:t>1A00032</w:t>
            </w:r>
            <w:r>
              <w:rPr>
                <w:rFonts w:ascii="Arial" w:eastAsia="Arial" w:hAnsi="Arial" w:cs="Arial"/>
              </w:rPr>
              <w:t xml:space="preserve"> or click on </w:t>
            </w:r>
            <w:r w:rsidR="005C25EE">
              <w:rPr>
                <w:noProof/>
                <w:lang w:val="en-ZA" w:eastAsia="en-ZA"/>
              </w:rPr>
              <w:drawing>
                <wp:inline distT="0" distB="0" distL="0" distR="0">
                  <wp:extent cx="209550" cy="2000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</w:rPr>
              <w:t xml:space="preserve"> to search for </w:t>
            </w:r>
            <w:r w:rsidR="00A82C64">
              <w:rPr>
                <w:rFonts w:ascii="Arial" w:eastAsia="Arial" w:hAnsi="Arial" w:cs="Arial"/>
                <w:b/>
                <w:color w:val="C00000"/>
              </w:rPr>
              <w:t>1A00032</w:t>
            </w:r>
            <w:r>
              <w:rPr>
                <w:rFonts w:ascii="Arial" w:hAnsi="Arial" w:cs="Arial"/>
                <w:color w:val="000000"/>
              </w:rPr>
              <w:t xml:space="preserve"> and return the value</w:t>
            </w:r>
            <w:r>
              <w:rPr>
                <w:rFonts w:ascii="Arial" w:eastAsia="Arial" w:hAnsi="Arial" w:cs="Arial"/>
                <w:color w:val="000000"/>
              </w:rPr>
              <w:t>.</w:t>
            </w:r>
            <w:r w:rsidRPr="00B654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E61A1E" w:rsidRPr="00A568AD" w:rsidTr="009B43EC">
        <w:trPr>
          <w:cantSplit/>
          <w:trHeight w:val="430"/>
        </w:trPr>
        <w:tc>
          <w:tcPr>
            <w:tcW w:w="454" w:type="dxa"/>
            <w:vAlign w:val="bottom"/>
          </w:tcPr>
          <w:p w:rsidR="00E61A1E" w:rsidRPr="00A568AD" w:rsidRDefault="00E63013" w:rsidP="00754237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 w:type="page"/>
              <w:t>3</w:t>
            </w:r>
            <w:r w:rsidR="00E61A1E" w:rsidRPr="00A568A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1" w:type="dxa"/>
          </w:tcPr>
          <w:p w:rsidR="00E61A1E" w:rsidRPr="00B654ED" w:rsidRDefault="00E61A1E" w:rsidP="00C50D49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Object</w:t>
            </w:r>
            <w:r>
              <w:rPr>
                <w:rFonts w:ascii="Arial" w:eastAsia="Arial" w:hAnsi="Arial" w:cs="Arial"/>
              </w:rPr>
              <w:t xml:space="preserve">: Type </w:t>
            </w:r>
            <w:r w:rsidR="00A82C64">
              <w:rPr>
                <w:rFonts w:ascii="Arial" w:eastAsia="Arial" w:hAnsi="Arial" w:cs="Arial"/>
                <w:b/>
                <w:color w:val="C00000"/>
              </w:rPr>
              <w:t>2553</w:t>
            </w:r>
            <w:r w:rsidRPr="00565294">
              <w:rPr>
                <w:rFonts w:ascii="Arial" w:eastAsia="Arial" w:hAnsi="Arial" w:cs="Arial"/>
                <w:color w:val="C00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click on </w:t>
            </w:r>
            <w:r w:rsidR="005C25EE">
              <w:rPr>
                <w:noProof/>
                <w:lang w:val="en-ZA" w:eastAsia="en-ZA"/>
              </w:rPr>
              <w:drawing>
                <wp:inline distT="0" distB="0" distL="0" distR="0" wp14:anchorId="1E4F7076">
                  <wp:extent cx="209550" cy="200025"/>
                  <wp:effectExtent l="0" t="0" r="0" b="9525"/>
                  <wp:docPr id="1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</w:rPr>
              <w:t xml:space="preserve"> to search for </w:t>
            </w:r>
            <w:r w:rsidR="00A82C64">
              <w:rPr>
                <w:rFonts w:ascii="Arial" w:eastAsia="Arial" w:hAnsi="Arial" w:cs="Arial"/>
                <w:b/>
                <w:color w:val="C00000"/>
              </w:rPr>
              <w:t>2553</w:t>
            </w:r>
            <w:r w:rsidRPr="00565294">
              <w:rPr>
                <w:rFonts w:ascii="Arial" w:hAnsi="Arial" w:cs="Arial"/>
                <w:color w:val="C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and return the value</w:t>
            </w:r>
            <w:r>
              <w:rPr>
                <w:rFonts w:ascii="Arial" w:eastAsia="Arial" w:hAnsi="Arial" w:cs="Arial"/>
                <w:color w:val="000000"/>
              </w:rPr>
              <w:t>.</w:t>
            </w:r>
            <w:r w:rsidRPr="00B654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E61A1E" w:rsidRPr="00A568AD" w:rsidTr="009B43EC">
        <w:trPr>
          <w:cantSplit/>
          <w:trHeight w:val="430"/>
        </w:trPr>
        <w:tc>
          <w:tcPr>
            <w:tcW w:w="454" w:type="dxa"/>
            <w:vAlign w:val="bottom"/>
          </w:tcPr>
          <w:p w:rsidR="00E61A1E" w:rsidRPr="00A568AD" w:rsidRDefault="00E61A1E" w:rsidP="00754237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</w:r>
            <w:r w:rsidR="00E63013">
              <w:rPr>
                <w:rFonts w:ascii="Arial" w:hAnsi="Arial" w:cs="Arial"/>
                <w:color w:val="000000"/>
              </w:rPr>
              <w:t>4</w:t>
            </w:r>
            <w:r w:rsidRPr="00A568A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1" w:type="dxa"/>
          </w:tcPr>
          <w:p w:rsidR="00E61A1E" w:rsidRPr="00B654ED" w:rsidRDefault="00E61A1E" w:rsidP="00C50D49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Amount</w:t>
            </w:r>
            <w:r>
              <w:rPr>
                <w:rFonts w:ascii="Arial" w:eastAsia="Arial" w:hAnsi="Arial" w:cs="Arial"/>
              </w:rPr>
              <w:t xml:space="preserve">: Tab to the Amount filed and enter </w:t>
            </w:r>
            <w:r w:rsidR="00A82C64">
              <w:rPr>
                <w:rFonts w:ascii="Arial" w:eastAsia="Arial" w:hAnsi="Arial" w:cs="Arial"/>
                <w:b/>
                <w:color w:val="C00000"/>
              </w:rPr>
              <w:t>750.45</w:t>
            </w:r>
            <w:r w:rsidRPr="00B654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E61A1E" w:rsidRPr="00A568AD" w:rsidTr="009B43EC">
        <w:trPr>
          <w:cantSplit/>
          <w:trHeight w:val="430"/>
        </w:trPr>
        <w:tc>
          <w:tcPr>
            <w:tcW w:w="454" w:type="dxa"/>
            <w:vAlign w:val="bottom"/>
          </w:tcPr>
          <w:p w:rsidR="00E61A1E" w:rsidRPr="00A568AD" w:rsidRDefault="00E63013" w:rsidP="00754237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 w:type="page"/>
              <w:t>5</w:t>
            </w:r>
            <w:r w:rsidR="00E61A1E" w:rsidRPr="00A568A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1" w:type="dxa"/>
          </w:tcPr>
          <w:p w:rsidR="00E61A1E" w:rsidRPr="00B654ED" w:rsidRDefault="00E61A1E" w:rsidP="00A82C64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Line Description</w:t>
            </w:r>
            <w:r>
              <w:rPr>
                <w:rFonts w:ascii="Arial" w:eastAsia="Arial" w:hAnsi="Arial" w:cs="Arial"/>
              </w:rPr>
              <w:t xml:space="preserve">: Type </w:t>
            </w:r>
            <w:r w:rsidR="00A82C64">
              <w:rPr>
                <w:rFonts w:ascii="Arial" w:eastAsia="Arial" w:hAnsi="Arial" w:cs="Arial"/>
                <w:b/>
                <w:color w:val="C00000"/>
              </w:rPr>
              <w:t>Vehicle booking for Prof van der Spoel to Johannesburg on 12 March 2015</w:t>
            </w:r>
            <w:r>
              <w:rPr>
                <w:rFonts w:ascii="Arial" w:eastAsia="Arial" w:hAnsi="Arial" w:cs="Arial"/>
                <w:color w:val="000000"/>
              </w:rPr>
              <w:t>.</w:t>
            </w:r>
            <w:r w:rsidRPr="00B654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E61A1E" w:rsidRPr="00A568AD" w:rsidTr="009B43EC">
        <w:trPr>
          <w:cantSplit/>
          <w:trHeight w:val="430"/>
        </w:trPr>
        <w:tc>
          <w:tcPr>
            <w:tcW w:w="454" w:type="dxa"/>
            <w:vAlign w:val="bottom"/>
          </w:tcPr>
          <w:p w:rsidR="00E61A1E" w:rsidRPr="00A568AD" w:rsidRDefault="00E63013" w:rsidP="00754237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 w:type="page"/>
              <w:t>6</w:t>
            </w:r>
            <w:r w:rsidR="00E61A1E" w:rsidRPr="00A568A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1" w:type="dxa"/>
          </w:tcPr>
          <w:p w:rsidR="00E61A1E" w:rsidRPr="00E61A1E" w:rsidRDefault="00E61A1E" w:rsidP="00C50D49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 w:rsidRPr="00E61A1E">
              <w:rPr>
                <w:rFonts w:ascii="Arial" w:eastAsia="Arial" w:hAnsi="Arial" w:cs="Arial"/>
                <w:color w:val="000000"/>
              </w:rPr>
              <w:t>Click</w:t>
            </w:r>
            <w:r w:rsidR="00A82C64">
              <w:rPr>
                <w:rFonts w:ascii="Arial" w:eastAsia="Arial" w:hAnsi="Arial" w:cs="Arial"/>
                <w:color w:val="000000"/>
              </w:rPr>
              <w:t xml:space="preserve"> </w:t>
            </w:r>
            <w:r w:rsidR="005C25EE">
              <w:rPr>
                <w:rFonts w:ascii="Arial" w:eastAsia="Calibri" w:hAnsi="Arial" w:cs="Arial"/>
                <w:noProof/>
                <w:spacing w:val="0"/>
                <w:lang w:val="en-ZA" w:eastAsia="en-ZA"/>
              </w:rPr>
              <w:drawing>
                <wp:inline distT="0" distB="0" distL="0" distR="0">
                  <wp:extent cx="381000" cy="142875"/>
                  <wp:effectExtent l="0" t="0" r="0" b="9525"/>
                  <wp:docPr id="12" name="Picture 12" descr="tinybutton-ad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inybutton-ad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563F">
              <w:rPr>
                <w:rFonts w:ascii="Arial" w:eastAsia="Arial" w:hAnsi="Arial" w:cs="Arial"/>
              </w:rPr>
              <w:t xml:space="preserve"> when you are satisfied that you’ve completed all the necessary information correctly.  </w:t>
            </w:r>
          </w:p>
        </w:tc>
      </w:tr>
      <w:tr w:rsidR="00BA563F" w:rsidRPr="00A568AD" w:rsidTr="009B43EC">
        <w:trPr>
          <w:cantSplit/>
          <w:trHeight w:val="430"/>
        </w:trPr>
        <w:tc>
          <w:tcPr>
            <w:tcW w:w="454" w:type="dxa"/>
            <w:vAlign w:val="bottom"/>
          </w:tcPr>
          <w:p w:rsidR="00BA563F" w:rsidRPr="00A568AD" w:rsidRDefault="00E63013" w:rsidP="00754237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 w:type="page"/>
              <w:t>7</w:t>
            </w:r>
            <w:r w:rsidR="00BA563F" w:rsidRPr="00A568A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1" w:type="dxa"/>
          </w:tcPr>
          <w:p w:rsidR="00BA563F" w:rsidRPr="00B654ED" w:rsidRDefault="00BA563F" w:rsidP="00A36F22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Click on </w:t>
            </w:r>
            <w:r w:rsidR="005C25EE">
              <w:rPr>
                <w:noProof/>
                <w:lang w:val="en-ZA" w:eastAsia="en-ZA"/>
              </w:rPr>
              <w:drawing>
                <wp:inline distT="0" distB="0" distL="0" distR="0">
                  <wp:extent cx="495300" cy="171450"/>
                  <wp:effectExtent l="0" t="0" r="0" b="0"/>
                  <wp:docPr id="13" name="Picture 13" descr="buttonsmall_s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uttonsmall_s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at the bottom of the E-doc.</w:t>
            </w:r>
            <w:r w:rsidRPr="00B654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:rsidR="00267F4E" w:rsidRPr="00E61A1E" w:rsidRDefault="00267F4E" w:rsidP="00DA15F7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color w:val="000000"/>
          <w:sz w:val="4"/>
          <w:szCs w:val="4"/>
        </w:rPr>
      </w:pPr>
    </w:p>
    <w:p w:rsidR="00B240C6" w:rsidRPr="00E23721" w:rsidRDefault="00A82C64" w:rsidP="00B240C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2.</w:t>
      </w:r>
      <w:r w:rsidR="006F423B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3</w:t>
      </w:r>
      <w:r w:rsidR="00B240C6" w:rsidRPr="00E23721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ab/>
      </w:r>
      <w:r w:rsidR="0078111A" w:rsidRPr="00E23721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 xml:space="preserve">Notes and Attachments </w:t>
      </w:r>
      <w:r w:rsidR="00B240C6" w:rsidRPr="00E23721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Tab</w:t>
      </w:r>
    </w:p>
    <w:p w:rsidR="009B3F85" w:rsidRPr="00F962C2" w:rsidRDefault="009B3F85" w:rsidP="00B240C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12"/>
          <w:szCs w:val="12"/>
        </w:rPr>
      </w:pPr>
    </w:p>
    <w:p w:rsidR="00B240C6" w:rsidRDefault="005C25EE" w:rsidP="00EF78FB">
      <w:pPr>
        <w:autoSpaceDE w:val="0"/>
        <w:autoSpaceDN w:val="0"/>
        <w:adjustRightInd w:val="0"/>
        <w:spacing w:line="240" w:lineRule="auto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6553200" cy="781050"/>
            <wp:effectExtent l="19050" t="19050" r="19050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7810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8111A" w:rsidRPr="00EF78FB" w:rsidRDefault="0078111A" w:rsidP="0078111A">
      <w:pPr>
        <w:pStyle w:val="ScreenImageCaption"/>
        <w:spacing w:before="0"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78111A" w:rsidRDefault="0078111A" w:rsidP="0078111A">
      <w:pPr>
        <w:pStyle w:val="ScreenImageCaption"/>
        <w:spacing w:before="0" w:after="0" w:line="240" w:lineRule="auto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 w:rsidR="00A82C64">
        <w:rPr>
          <w:rFonts w:ascii="Arial" w:hAnsi="Arial" w:cs="Arial"/>
          <w:color w:val="000000"/>
        </w:rPr>
        <w:t xml:space="preserve"> 7</w:t>
      </w:r>
    </w:p>
    <w:p w:rsidR="00B907B5" w:rsidRDefault="00B907B5" w:rsidP="0078111A">
      <w:pPr>
        <w:pStyle w:val="ScreenImageCaption"/>
        <w:spacing w:before="0"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BD0611" w:rsidRPr="00B907B5" w:rsidRDefault="00BD0611" w:rsidP="0078111A">
      <w:pPr>
        <w:pStyle w:val="ScreenImageCaption"/>
        <w:spacing w:before="0"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9B3F85" w:rsidRDefault="009B3F85" w:rsidP="00C174A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2609B0">
        <w:rPr>
          <w:rFonts w:ascii="Arial" w:hAnsi="Arial" w:cs="Arial"/>
          <w:color w:val="000000"/>
          <w:sz w:val="20"/>
          <w:szCs w:val="20"/>
        </w:rPr>
        <w:t xml:space="preserve">In </w:t>
      </w:r>
      <w:r w:rsidR="00B240C6" w:rsidRPr="002609B0">
        <w:rPr>
          <w:rFonts w:ascii="Arial" w:hAnsi="Arial" w:cs="Arial"/>
          <w:color w:val="000000"/>
          <w:sz w:val="20"/>
          <w:szCs w:val="20"/>
        </w:rPr>
        <w:t>this tab</w:t>
      </w:r>
      <w:r w:rsidRPr="002609B0">
        <w:rPr>
          <w:rFonts w:ascii="Arial" w:hAnsi="Arial" w:cs="Arial"/>
          <w:color w:val="000000"/>
          <w:sz w:val="20"/>
          <w:szCs w:val="20"/>
        </w:rPr>
        <w:t xml:space="preserve"> you are required</w:t>
      </w:r>
      <w:r w:rsidR="00B240C6" w:rsidRPr="002609B0">
        <w:rPr>
          <w:rFonts w:ascii="Arial" w:hAnsi="Arial" w:cs="Arial"/>
          <w:color w:val="000000"/>
          <w:sz w:val="20"/>
          <w:szCs w:val="20"/>
        </w:rPr>
        <w:t xml:space="preserve"> to add notes and attachments as supporting documents to the transaction.</w:t>
      </w:r>
    </w:p>
    <w:p w:rsidR="00C174AB" w:rsidRPr="00C174AB" w:rsidRDefault="00C174AB" w:rsidP="00C174AB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12"/>
          <w:szCs w:val="12"/>
        </w:rPr>
      </w:pP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C174AB" w:rsidRPr="00A568AD" w:rsidTr="001E75DD">
        <w:trPr>
          <w:cantSplit/>
          <w:trHeight w:val="283"/>
        </w:trPr>
        <w:tc>
          <w:tcPr>
            <w:tcW w:w="454" w:type="dxa"/>
            <w:vAlign w:val="center"/>
          </w:tcPr>
          <w:p w:rsidR="00C174AB" w:rsidRPr="00A568AD" w:rsidRDefault="00C174AB" w:rsidP="000D3C33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921" w:type="dxa"/>
          </w:tcPr>
          <w:p w:rsidR="00C174AB" w:rsidRPr="00B654ED" w:rsidRDefault="00C174AB" w:rsidP="00C174AB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Type your note in the </w:t>
            </w:r>
            <w:r>
              <w:rPr>
                <w:rFonts w:ascii="Arial" w:hAnsi="Arial" w:cs="Arial"/>
                <w:b/>
                <w:color w:val="0000FF"/>
              </w:rPr>
              <w:t xml:space="preserve">Note Text </w:t>
            </w:r>
            <w:r>
              <w:rPr>
                <w:rFonts w:ascii="Arial" w:hAnsi="Arial" w:cs="Arial"/>
              </w:rPr>
              <w:t>field</w:t>
            </w:r>
            <w:r>
              <w:rPr>
                <w:rFonts w:ascii="Arial" w:eastAsia="Arial" w:hAnsi="Arial" w:cs="Arial"/>
                <w:color w:val="000000"/>
              </w:rPr>
              <w:t>.</w:t>
            </w:r>
            <w:r w:rsidRPr="00B654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C174AB" w:rsidRPr="00A568AD" w:rsidTr="001E75DD">
        <w:trPr>
          <w:cantSplit/>
          <w:trHeight w:val="283"/>
        </w:trPr>
        <w:tc>
          <w:tcPr>
            <w:tcW w:w="454" w:type="dxa"/>
            <w:vAlign w:val="center"/>
          </w:tcPr>
          <w:p w:rsidR="00C174AB" w:rsidRPr="00A568AD" w:rsidRDefault="00C174AB" w:rsidP="000D3C33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9921" w:type="dxa"/>
          </w:tcPr>
          <w:p w:rsidR="00C174AB" w:rsidRPr="00B654ED" w:rsidRDefault="00C174AB" w:rsidP="00C174AB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Click on </w:t>
            </w:r>
            <w:r w:rsidR="005C25EE">
              <w:rPr>
                <w:rFonts w:ascii="Calibri" w:eastAsia="Calibri" w:hAnsi="Calibri" w:cs="Times New Roman"/>
                <w:noProof/>
                <w:spacing w:val="0"/>
                <w:sz w:val="22"/>
                <w:szCs w:val="22"/>
                <w:lang w:val="en-ZA" w:eastAsia="en-ZA"/>
              </w:rPr>
              <w:drawing>
                <wp:inline distT="0" distB="0" distL="0" distR="0">
                  <wp:extent cx="1581150" cy="219075"/>
                  <wp:effectExtent l="0" t="0" r="0" b="9525"/>
                  <wp:docPr id="1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and browse on your computer for the file that you want to attach</w:t>
            </w:r>
            <w:r>
              <w:rPr>
                <w:rFonts w:ascii="Arial" w:eastAsia="Arial" w:hAnsi="Arial" w:cs="Arial"/>
                <w:color w:val="000000"/>
              </w:rPr>
              <w:t>.</w:t>
            </w:r>
            <w:r w:rsidRPr="00B654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C174AB" w:rsidRPr="00A568AD" w:rsidTr="001E75DD">
        <w:trPr>
          <w:cantSplit/>
          <w:trHeight w:val="283"/>
        </w:trPr>
        <w:tc>
          <w:tcPr>
            <w:tcW w:w="454" w:type="dxa"/>
            <w:vAlign w:val="center"/>
          </w:tcPr>
          <w:p w:rsidR="00C174AB" w:rsidRDefault="00C174AB" w:rsidP="000D3C33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9921" w:type="dxa"/>
          </w:tcPr>
          <w:p w:rsidR="00C174AB" w:rsidRPr="00B654ED" w:rsidRDefault="00D74F75" w:rsidP="00C174AB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Click on</w:t>
            </w:r>
            <w:r w:rsidR="005C25EE">
              <w:rPr>
                <w:rFonts w:ascii="Arial" w:eastAsia="Calibri" w:hAnsi="Arial" w:cs="Arial"/>
                <w:noProof/>
                <w:spacing w:val="0"/>
                <w:lang w:val="en-ZA" w:eastAsia="en-ZA"/>
              </w:rPr>
              <w:drawing>
                <wp:inline distT="0" distB="0" distL="0" distR="0">
                  <wp:extent cx="400050" cy="2190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74AB">
              <w:rPr>
                <w:rFonts w:ascii="Arial" w:eastAsia="Calibri" w:hAnsi="Arial" w:cs="Arial"/>
                <w:noProof/>
                <w:spacing w:val="0"/>
                <w:lang w:val="en-ZA" w:eastAsia="en-ZA"/>
              </w:rPr>
              <w:t xml:space="preserve"> </w:t>
            </w:r>
            <w:r w:rsidR="00C174AB">
              <w:rPr>
                <w:rFonts w:ascii="Arial" w:eastAsia="Arial" w:hAnsi="Arial" w:cs="Arial"/>
              </w:rPr>
              <w:t>when you are satisfied</w:t>
            </w:r>
            <w:r w:rsidR="00C174AB">
              <w:rPr>
                <w:rFonts w:ascii="Arial" w:eastAsia="Arial" w:hAnsi="Arial" w:cs="Arial"/>
                <w:color w:val="000000"/>
              </w:rPr>
              <w:t>.</w:t>
            </w:r>
            <w:r w:rsidR="00C174AB" w:rsidRPr="00B654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:rsidR="00E63013" w:rsidRDefault="00E63013" w:rsidP="00B240C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</w:p>
    <w:p w:rsidR="00B240C6" w:rsidRPr="00E23721" w:rsidRDefault="00A36F22" w:rsidP="00B240C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lastRenderedPageBreak/>
        <w:t>2.</w:t>
      </w:r>
      <w:r w:rsidR="006F423B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4</w:t>
      </w:r>
      <w:r w:rsidR="00B240C6" w:rsidRPr="00E23721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ab/>
        <w:t>Ad Hoc Recipient Tab</w:t>
      </w:r>
    </w:p>
    <w:p w:rsidR="00FE0436" w:rsidRPr="00FE0436" w:rsidRDefault="00FE0436" w:rsidP="00B240C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z w:val="8"/>
          <w:szCs w:val="8"/>
        </w:rPr>
      </w:pPr>
    </w:p>
    <w:p w:rsidR="0078111A" w:rsidRDefault="005C25EE" w:rsidP="00EF78FB">
      <w:pPr>
        <w:autoSpaceDE w:val="0"/>
        <w:autoSpaceDN w:val="0"/>
        <w:adjustRightInd w:val="0"/>
        <w:spacing w:line="240" w:lineRule="auto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6553200" cy="1066800"/>
            <wp:effectExtent l="19050" t="19050" r="19050" b="190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668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8111A" w:rsidRPr="00EF78FB" w:rsidRDefault="0078111A" w:rsidP="0078111A">
      <w:pPr>
        <w:pStyle w:val="ScreenImageCaption"/>
        <w:spacing w:before="0"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78111A" w:rsidRDefault="0078111A" w:rsidP="0078111A">
      <w:pPr>
        <w:pStyle w:val="ScreenImageCaption"/>
        <w:spacing w:before="0" w:after="0" w:line="240" w:lineRule="auto"/>
        <w:rPr>
          <w:noProof/>
          <w:lang w:val="en-ZA" w:eastAsia="en-ZA"/>
        </w:rPr>
      </w:pPr>
      <w:r w:rsidRPr="00A568AD">
        <w:rPr>
          <w:rFonts w:ascii="Arial" w:hAnsi="Arial" w:cs="Arial"/>
          <w:color w:val="000000"/>
        </w:rPr>
        <w:t>Figure</w:t>
      </w:r>
      <w:r w:rsidR="002125A8">
        <w:rPr>
          <w:rFonts w:ascii="Arial" w:hAnsi="Arial" w:cs="Arial"/>
          <w:color w:val="000000"/>
        </w:rPr>
        <w:t xml:space="preserve"> 8</w:t>
      </w:r>
    </w:p>
    <w:p w:rsidR="00B240C6" w:rsidRPr="0078111A" w:rsidRDefault="00B240C6" w:rsidP="0078111A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  <w:sz w:val="8"/>
          <w:szCs w:val="8"/>
        </w:rPr>
      </w:pPr>
      <w:r w:rsidRPr="0078111A">
        <w:rPr>
          <w:rFonts w:ascii="Arial" w:hAnsi="Arial" w:cs="Arial"/>
          <w:b/>
          <w:bCs/>
          <w:iCs/>
          <w:color w:val="000000"/>
          <w:sz w:val="8"/>
          <w:szCs w:val="8"/>
        </w:rPr>
        <w:tab/>
      </w:r>
    </w:p>
    <w:p w:rsidR="00DA15F7" w:rsidRDefault="00A82C64" w:rsidP="0046526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With the Service Billing</w:t>
      </w:r>
      <w:r w:rsidR="00E63013">
        <w:rPr>
          <w:rFonts w:ascii="Arial" w:hAnsi="Arial" w:cs="Arial"/>
          <w:color w:val="000000"/>
          <w:sz w:val="20"/>
          <w:szCs w:val="20"/>
        </w:rPr>
        <w:t xml:space="preserve"> (SB)</w:t>
      </w:r>
      <w:r>
        <w:rPr>
          <w:rFonts w:ascii="Arial" w:hAnsi="Arial" w:cs="Arial"/>
          <w:color w:val="000000"/>
          <w:sz w:val="20"/>
          <w:szCs w:val="20"/>
        </w:rPr>
        <w:t xml:space="preserve"> transaction you need to </w:t>
      </w:r>
      <w:r w:rsidRPr="00E63013">
        <w:rPr>
          <w:rFonts w:ascii="Arial" w:hAnsi="Arial" w:cs="Arial"/>
          <w:b/>
          <w:color w:val="000000"/>
          <w:sz w:val="20"/>
          <w:szCs w:val="20"/>
        </w:rPr>
        <w:t>add</w:t>
      </w:r>
      <w:r>
        <w:rPr>
          <w:rFonts w:ascii="Arial" w:hAnsi="Arial" w:cs="Arial"/>
          <w:color w:val="000000"/>
          <w:sz w:val="20"/>
          <w:szCs w:val="20"/>
        </w:rPr>
        <w:t xml:space="preserve"> an Ad Hoc Recipient </w:t>
      </w:r>
      <w:r w:rsidR="00A36F22">
        <w:rPr>
          <w:rFonts w:ascii="Arial" w:hAnsi="Arial" w:cs="Arial"/>
          <w:color w:val="000000"/>
          <w:sz w:val="20"/>
          <w:szCs w:val="20"/>
        </w:rPr>
        <w:t xml:space="preserve">so that the </w:t>
      </w:r>
      <w:r w:rsidR="00BE6117">
        <w:rPr>
          <w:rFonts w:ascii="Arial" w:hAnsi="Arial" w:cs="Arial"/>
          <w:color w:val="000000"/>
          <w:sz w:val="20"/>
          <w:szCs w:val="20"/>
        </w:rPr>
        <w:t xml:space="preserve">rest of the </w:t>
      </w:r>
      <w:r>
        <w:rPr>
          <w:rFonts w:ascii="Arial" w:hAnsi="Arial" w:cs="Arial"/>
          <w:color w:val="000000"/>
          <w:sz w:val="20"/>
          <w:szCs w:val="20"/>
        </w:rPr>
        <w:t xml:space="preserve">transaction </w:t>
      </w:r>
      <w:r w:rsidR="00BE6117">
        <w:rPr>
          <w:rFonts w:ascii="Arial" w:hAnsi="Arial" w:cs="Arial"/>
          <w:color w:val="000000"/>
          <w:sz w:val="20"/>
          <w:szCs w:val="20"/>
        </w:rPr>
        <w:t>can be completed</w:t>
      </w:r>
      <w:r w:rsidR="00A36F22">
        <w:rPr>
          <w:rFonts w:ascii="Arial" w:hAnsi="Arial" w:cs="Arial"/>
          <w:color w:val="000000"/>
          <w:sz w:val="20"/>
          <w:szCs w:val="20"/>
        </w:rPr>
        <w:t xml:space="preserve"> by the Service Department.</w:t>
      </w:r>
    </w:p>
    <w:p w:rsidR="00A36F22" w:rsidRPr="00A36F22" w:rsidRDefault="00A36F22" w:rsidP="00A36F22">
      <w:pPr>
        <w:pStyle w:val="ListParagraph"/>
        <w:autoSpaceDE w:val="0"/>
        <w:autoSpaceDN w:val="0"/>
        <w:adjustRightInd w:val="0"/>
        <w:spacing w:after="0" w:line="360" w:lineRule="auto"/>
        <w:ind w:left="717"/>
        <w:rPr>
          <w:rFonts w:ascii="Arial" w:hAnsi="Arial" w:cs="Arial"/>
          <w:color w:val="000000"/>
          <w:sz w:val="12"/>
          <w:szCs w:val="12"/>
        </w:rPr>
      </w:pP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D74F75" w:rsidRPr="00A568AD" w:rsidTr="00067553">
        <w:trPr>
          <w:cantSplit/>
          <w:trHeight w:val="283"/>
        </w:trPr>
        <w:tc>
          <w:tcPr>
            <w:tcW w:w="454" w:type="dxa"/>
            <w:vAlign w:val="center"/>
          </w:tcPr>
          <w:p w:rsidR="00D74F75" w:rsidRPr="00A568AD" w:rsidRDefault="00D74F75" w:rsidP="000D3C33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921" w:type="dxa"/>
          </w:tcPr>
          <w:p w:rsidR="00D74F75" w:rsidRPr="00B654ED" w:rsidRDefault="00D74F75" w:rsidP="00D74F75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Click on </w:t>
            </w:r>
            <w:r w:rsidR="005C25EE">
              <w:rPr>
                <w:rFonts w:ascii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180975" cy="1809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</w:rPr>
              <w:t xml:space="preserve"> to choose from the available </w:t>
            </w:r>
            <w:r w:rsidR="00E63013" w:rsidRPr="00E63013">
              <w:rPr>
                <w:rFonts w:ascii="Arial" w:hAnsi="Arial" w:cs="Arial"/>
                <w:b/>
                <w:color w:val="0000FF"/>
              </w:rPr>
              <w:t>Action Requested</w:t>
            </w:r>
            <w:r w:rsidR="00E63013">
              <w:rPr>
                <w:rFonts w:ascii="Arial" w:hAnsi="Arial" w:cs="Arial"/>
                <w:color w:val="000000"/>
              </w:rPr>
              <w:t xml:space="preserve"> field</w:t>
            </w:r>
            <w:r>
              <w:rPr>
                <w:rFonts w:ascii="Arial" w:eastAsia="Arial" w:hAnsi="Arial" w:cs="Arial"/>
                <w:color w:val="000000"/>
              </w:rPr>
              <w:t>.</w:t>
            </w:r>
            <w:r w:rsidRPr="00B654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D74F75" w:rsidRPr="00A568AD" w:rsidTr="00E046F2">
        <w:trPr>
          <w:cantSplit/>
          <w:trHeight w:val="283"/>
        </w:trPr>
        <w:tc>
          <w:tcPr>
            <w:tcW w:w="454" w:type="dxa"/>
            <w:vAlign w:val="bottom"/>
          </w:tcPr>
          <w:p w:rsidR="00D74F75" w:rsidRPr="00A568AD" w:rsidRDefault="00D74F75" w:rsidP="00A36F22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9921" w:type="dxa"/>
            <w:vAlign w:val="bottom"/>
          </w:tcPr>
          <w:p w:rsidR="00D74F75" w:rsidRPr="00B654ED" w:rsidRDefault="00A36F22" w:rsidP="00E046F2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Choose the </w:t>
            </w:r>
            <w:r w:rsidR="005C25EE">
              <w:rPr>
                <w:noProof/>
                <w:color w:val="FF0000"/>
                <w:lang w:val="en-ZA" w:eastAsia="en-ZA"/>
              </w:rPr>
              <w:drawing>
                <wp:inline distT="0" distB="0" distL="0" distR="0">
                  <wp:extent cx="1095375" cy="2095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ZA" w:eastAsia="en-ZA"/>
              </w:rPr>
              <w:t xml:space="preserve"> action.</w:t>
            </w:r>
          </w:p>
        </w:tc>
      </w:tr>
      <w:tr w:rsidR="00D74F75" w:rsidRPr="00A568AD" w:rsidTr="00E63013">
        <w:trPr>
          <w:cantSplit/>
          <w:trHeight w:val="283"/>
        </w:trPr>
        <w:tc>
          <w:tcPr>
            <w:tcW w:w="454" w:type="dxa"/>
            <w:vAlign w:val="bottom"/>
          </w:tcPr>
          <w:p w:rsidR="00D74F75" w:rsidRDefault="00D74F75" w:rsidP="00E63013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9921" w:type="dxa"/>
          </w:tcPr>
          <w:p w:rsidR="00D74F75" w:rsidRPr="00B654ED" w:rsidRDefault="00E046F2" w:rsidP="00D74F75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Complete the </w:t>
            </w:r>
            <w:r w:rsidR="00E63013">
              <w:rPr>
                <w:rFonts w:ascii="Arial" w:eastAsia="Arial" w:hAnsi="Arial" w:cs="Arial"/>
                <w:color w:val="000000"/>
              </w:rPr>
              <w:t xml:space="preserve">staff member number/username </w:t>
            </w:r>
            <w:r>
              <w:rPr>
                <w:rFonts w:ascii="Arial" w:eastAsia="Arial" w:hAnsi="Arial" w:cs="Arial"/>
                <w:color w:val="000000"/>
              </w:rPr>
              <w:t xml:space="preserve">in the </w:t>
            </w:r>
            <w:r w:rsidRPr="00E046F2">
              <w:rPr>
                <w:rFonts w:ascii="Arial" w:eastAsia="Arial" w:hAnsi="Arial" w:cs="Arial"/>
                <w:b/>
                <w:color w:val="0000FF"/>
              </w:rPr>
              <w:t>Person</w:t>
            </w:r>
            <w:r>
              <w:rPr>
                <w:rFonts w:ascii="Arial" w:eastAsia="Arial" w:hAnsi="Arial" w:cs="Arial"/>
                <w:color w:val="000000"/>
              </w:rPr>
              <w:t xml:space="preserve"> field </w:t>
            </w:r>
            <w:r w:rsidR="00E63013">
              <w:rPr>
                <w:rFonts w:ascii="Arial" w:eastAsia="Arial" w:hAnsi="Arial" w:cs="Arial"/>
                <w:color w:val="000000"/>
              </w:rPr>
              <w:t xml:space="preserve">or </w:t>
            </w:r>
            <w:r w:rsidR="00E63013">
              <w:rPr>
                <w:rFonts w:ascii="Arial" w:eastAsia="Arial" w:hAnsi="Arial" w:cs="Arial"/>
              </w:rPr>
              <w:t>click on</w:t>
            </w:r>
            <w:r w:rsidR="005C25EE">
              <w:rPr>
                <w:noProof/>
                <w:lang w:val="en-ZA" w:eastAsia="en-ZA"/>
              </w:rPr>
              <w:drawing>
                <wp:inline distT="0" distB="0" distL="0" distR="0">
                  <wp:extent cx="209550" cy="20002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3013">
              <w:rPr>
                <w:noProof/>
                <w:lang w:eastAsia="en-ZA"/>
              </w:rPr>
              <w:t>,</w:t>
            </w:r>
            <w:r w:rsidR="00E63013">
              <w:rPr>
                <w:rFonts w:ascii="Arial" w:eastAsia="Arial" w:hAnsi="Arial" w:cs="Arial"/>
              </w:rPr>
              <w:t xml:space="preserve"> to search the person and return the value.</w:t>
            </w:r>
          </w:p>
        </w:tc>
      </w:tr>
      <w:tr w:rsidR="00D74F75" w:rsidRPr="00A568AD" w:rsidTr="00067553">
        <w:trPr>
          <w:cantSplit/>
          <w:trHeight w:val="283"/>
        </w:trPr>
        <w:tc>
          <w:tcPr>
            <w:tcW w:w="454" w:type="dxa"/>
            <w:vAlign w:val="center"/>
          </w:tcPr>
          <w:p w:rsidR="00D74F75" w:rsidRPr="00A568AD" w:rsidRDefault="00E63013" w:rsidP="000D3C33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 w:type="page"/>
              <w:t>4</w:t>
            </w:r>
            <w:r w:rsidR="00D74F75" w:rsidRPr="00A568A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1" w:type="dxa"/>
          </w:tcPr>
          <w:p w:rsidR="00D74F75" w:rsidRPr="00B654ED" w:rsidRDefault="00D74F75" w:rsidP="00E63013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Click on</w:t>
            </w:r>
            <w:r w:rsidR="00A36F22">
              <w:rPr>
                <w:rFonts w:ascii="Arial" w:eastAsia="Arial" w:hAnsi="Arial" w:cs="Arial"/>
              </w:rPr>
              <w:t xml:space="preserve"> </w:t>
            </w:r>
            <w:r w:rsidR="005C25EE">
              <w:rPr>
                <w:rFonts w:ascii="Arial" w:eastAsia="Calibri" w:hAnsi="Arial" w:cs="Arial"/>
                <w:noProof/>
                <w:spacing w:val="0"/>
                <w:lang w:val="en-ZA" w:eastAsia="en-ZA"/>
              </w:rPr>
              <w:drawing>
                <wp:inline distT="0" distB="0" distL="0" distR="0">
                  <wp:extent cx="381000" cy="142875"/>
                  <wp:effectExtent l="0" t="0" r="0" b="9525"/>
                  <wp:docPr id="21" name="Picture 21" descr="tinybutton-ad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inybutton-ad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noProof/>
                <w:spacing w:val="0"/>
                <w:lang w:val="en-ZA" w:eastAsia="en-ZA"/>
              </w:rPr>
              <w:t xml:space="preserve"> </w:t>
            </w:r>
            <w:r w:rsidRPr="00B654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:rsidR="008430B9" w:rsidRPr="00BE6117" w:rsidRDefault="008430B9" w:rsidP="00D13A4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12"/>
          <w:szCs w:val="12"/>
        </w:rPr>
      </w:pPr>
    </w:p>
    <w:p w:rsidR="002125A8" w:rsidRPr="00E23721" w:rsidRDefault="002125A8" w:rsidP="002125A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2.</w:t>
      </w:r>
      <w:r w:rsidR="006F423B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5</w:t>
      </w:r>
      <w:r w:rsidRPr="00E23721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Route Log</w:t>
      </w:r>
      <w:r w:rsidRPr="00E23721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 xml:space="preserve"> Tab</w:t>
      </w:r>
    </w:p>
    <w:p w:rsidR="00D13A47" w:rsidRPr="00D13A47" w:rsidRDefault="00D13A47" w:rsidP="00D13A4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z w:val="8"/>
          <w:szCs w:val="8"/>
        </w:rPr>
      </w:pPr>
    </w:p>
    <w:p w:rsidR="00D13A47" w:rsidRDefault="005C25EE" w:rsidP="00D13A47">
      <w:pPr>
        <w:autoSpaceDE w:val="0"/>
        <w:autoSpaceDN w:val="0"/>
        <w:adjustRightInd w:val="0"/>
        <w:spacing w:line="240" w:lineRule="auto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6553200" cy="3152775"/>
            <wp:effectExtent l="19050" t="19050" r="19050" b="285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1527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13A47" w:rsidRDefault="00D13A47" w:rsidP="00D13A4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8"/>
          <w:szCs w:val="8"/>
        </w:rPr>
      </w:pPr>
    </w:p>
    <w:p w:rsidR="00D13A47" w:rsidRDefault="00D13A47" w:rsidP="00D13A47">
      <w:pPr>
        <w:pStyle w:val="ScreenImageCaption"/>
        <w:spacing w:before="0" w:after="0" w:line="240" w:lineRule="auto"/>
        <w:rPr>
          <w:noProof/>
          <w:lang w:val="en-ZA" w:eastAsia="en-ZA"/>
        </w:rPr>
      </w:pPr>
      <w:r w:rsidRPr="00A568AD">
        <w:rPr>
          <w:rFonts w:ascii="Arial" w:hAnsi="Arial" w:cs="Arial"/>
          <w:color w:val="000000"/>
        </w:rPr>
        <w:t>Figure</w:t>
      </w:r>
      <w:r w:rsidR="002125A8">
        <w:rPr>
          <w:rFonts w:ascii="Arial" w:hAnsi="Arial" w:cs="Arial"/>
          <w:color w:val="000000"/>
        </w:rPr>
        <w:t xml:space="preserve"> 9</w:t>
      </w:r>
    </w:p>
    <w:p w:rsidR="00D13A47" w:rsidRPr="00D13A47" w:rsidRDefault="00D13A47" w:rsidP="00D13A4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8"/>
          <w:szCs w:val="8"/>
        </w:rPr>
      </w:pPr>
    </w:p>
    <w:p w:rsidR="000A76E8" w:rsidRPr="007517DF" w:rsidRDefault="000A76E8" w:rsidP="004652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A15F7">
        <w:rPr>
          <w:rFonts w:ascii="Arial" w:hAnsi="Arial" w:cs="Arial"/>
          <w:sz w:val="20"/>
          <w:szCs w:val="20"/>
        </w:rPr>
        <w:t xml:space="preserve">The user needs to </w:t>
      </w:r>
      <w:r w:rsidRPr="00D10B2B">
        <w:rPr>
          <w:rFonts w:ascii="Arial" w:hAnsi="Arial" w:cs="Arial"/>
          <w:b/>
          <w:bCs/>
          <w:sz w:val="20"/>
          <w:szCs w:val="20"/>
        </w:rPr>
        <w:t xml:space="preserve">submit </w:t>
      </w:r>
      <w:r w:rsidRPr="00DA15F7">
        <w:rPr>
          <w:rFonts w:ascii="Arial" w:hAnsi="Arial" w:cs="Arial"/>
          <w:sz w:val="20"/>
          <w:szCs w:val="20"/>
        </w:rPr>
        <w:t>this document, in order for it to Route for Approval.</w:t>
      </w: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7517DF" w:rsidRPr="00A568AD" w:rsidTr="00D1666E">
        <w:trPr>
          <w:cantSplit/>
          <w:trHeight w:val="283"/>
        </w:trPr>
        <w:tc>
          <w:tcPr>
            <w:tcW w:w="454" w:type="dxa"/>
            <w:vAlign w:val="bottom"/>
          </w:tcPr>
          <w:p w:rsidR="007517DF" w:rsidRPr="00A568AD" w:rsidRDefault="007517DF" w:rsidP="00D1666E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921" w:type="dxa"/>
          </w:tcPr>
          <w:p w:rsidR="007517DF" w:rsidRPr="00B654ED" w:rsidRDefault="007517DF" w:rsidP="007517DF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Click on </w:t>
            </w:r>
            <w:r w:rsidR="005C25EE">
              <w:rPr>
                <w:noProof/>
                <w:lang w:val="en-ZA" w:eastAsia="en-ZA"/>
              </w:rPr>
              <w:drawing>
                <wp:inline distT="0" distB="0" distL="0" distR="0">
                  <wp:extent cx="714375" cy="209550"/>
                  <wp:effectExtent l="0" t="0" r="9525" b="0"/>
                  <wp:docPr id="2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</w:rPr>
              <w:t xml:space="preserve"> at the bottom of the E-doc. </w:t>
            </w:r>
            <w:r w:rsidR="005C25EE">
              <w:rPr>
                <w:noProof/>
                <w:lang w:val="en-ZA" w:eastAsia="en-ZA"/>
              </w:rPr>
              <w:drawing>
                <wp:inline distT="0" distB="0" distL="0" distR="0">
                  <wp:extent cx="1457325" cy="419100"/>
                  <wp:effectExtent l="19050" t="19050" r="28575" b="190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191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>.</w:t>
            </w:r>
            <w:r w:rsidRPr="00B654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7517DF" w:rsidRPr="00A568AD" w:rsidTr="00D1666E">
        <w:trPr>
          <w:cantSplit/>
          <w:trHeight w:val="283"/>
        </w:trPr>
        <w:tc>
          <w:tcPr>
            <w:tcW w:w="454" w:type="dxa"/>
            <w:vAlign w:val="bottom"/>
          </w:tcPr>
          <w:p w:rsidR="007517DF" w:rsidRPr="00A568AD" w:rsidRDefault="007517DF" w:rsidP="00D1666E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9921" w:type="dxa"/>
          </w:tcPr>
          <w:p w:rsidR="007517DF" w:rsidRPr="00B654ED" w:rsidRDefault="007517DF" w:rsidP="007517DF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The Route Status currently shows </w:t>
            </w:r>
            <w:r>
              <w:rPr>
                <w:rFonts w:ascii="Arial" w:eastAsia="Arial" w:hAnsi="Arial" w:cs="Arial"/>
                <w:b/>
                <w:color w:val="0000FF"/>
              </w:rPr>
              <w:t>ENROUTE</w:t>
            </w:r>
            <w:r>
              <w:rPr>
                <w:rFonts w:ascii="Arial" w:eastAsia="Arial" w:hAnsi="Arial" w:cs="Arial"/>
              </w:rPr>
              <w:t>.</w:t>
            </w:r>
            <w:r w:rsidRPr="007517DF">
              <w:rPr>
                <w:noProof/>
                <w:lang w:eastAsia="en-ZA"/>
              </w:rPr>
              <w:t xml:space="preserve"> </w:t>
            </w:r>
            <w:r w:rsidR="005C25EE">
              <w:rPr>
                <w:noProof/>
                <w:lang w:val="en-ZA" w:eastAsia="en-ZA"/>
              </w:rPr>
              <w:drawing>
                <wp:inline distT="0" distB="0" distL="0" distR="0">
                  <wp:extent cx="2143125" cy="438150"/>
                  <wp:effectExtent l="19050" t="19050" r="28575" b="190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43815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B654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7517DF" w:rsidRPr="00A568AD" w:rsidTr="00067553">
        <w:trPr>
          <w:cantSplit/>
          <w:trHeight w:val="283"/>
        </w:trPr>
        <w:tc>
          <w:tcPr>
            <w:tcW w:w="454" w:type="dxa"/>
            <w:vAlign w:val="center"/>
          </w:tcPr>
          <w:p w:rsidR="007517DF" w:rsidRDefault="007517DF" w:rsidP="000D3C33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9921" w:type="dxa"/>
          </w:tcPr>
          <w:p w:rsidR="007517DF" w:rsidRPr="00B654ED" w:rsidRDefault="007517DF" w:rsidP="007517DF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Click on </w:t>
            </w:r>
            <w:r w:rsidR="005C25EE">
              <w:rPr>
                <w:rFonts w:ascii="Calibri" w:eastAsia="Calibri" w:hAnsi="Calibri" w:cs="Times New Roman"/>
                <w:noProof/>
                <w:spacing w:val="0"/>
                <w:sz w:val="22"/>
                <w:szCs w:val="22"/>
                <w:lang w:val="en-ZA" w:eastAsia="en-ZA"/>
              </w:rPr>
              <w:drawing>
                <wp:inline distT="0" distB="0" distL="0" distR="0">
                  <wp:extent cx="428625" cy="142875"/>
                  <wp:effectExtent l="0" t="0" r="9525" b="9525"/>
                  <wp:docPr id="26" name="Picture 26" descr="tinybutton-s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inybutton-s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</w:rPr>
              <w:t xml:space="preserve"> in the </w:t>
            </w:r>
            <w:r>
              <w:rPr>
                <w:rFonts w:ascii="Arial" w:hAnsi="Arial" w:cs="Arial"/>
                <w:b/>
                <w:color w:val="0000FF"/>
              </w:rPr>
              <w:t xml:space="preserve">Route Log </w:t>
            </w:r>
            <w:r>
              <w:rPr>
                <w:rFonts w:ascii="Arial" w:hAnsi="Arial" w:cs="Arial"/>
              </w:rPr>
              <w:t>tab to follow the workflow of the document.</w:t>
            </w:r>
            <w:r w:rsidRPr="00B654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69541B" w:rsidRPr="00A568AD" w:rsidTr="00067553">
        <w:trPr>
          <w:cantSplit/>
          <w:trHeight w:val="283"/>
        </w:trPr>
        <w:tc>
          <w:tcPr>
            <w:tcW w:w="454" w:type="dxa"/>
            <w:vAlign w:val="center"/>
          </w:tcPr>
          <w:p w:rsidR="0069541B" w:rsidRDefault="0069541B" w:rsidP="000D3C33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9921" w:type="dxa"/>
          </w:tcPr>
          <w:p w:rsidR="0069541B" w:rsidRDefault="00122E7A" w:rsidP="007517DF">
            <w:pPr>
              <w:pStyle w:val="BodyText"/>
              <w:spacing w:before="100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Click</w:t>
            </w:r>
            <w:r w:rsidR="0069541B">
              <w:rPr>
                <w:rFonts w:ascii="Arial" w:eastAsia="Arial" w:hAnsi="Arial" w:cs="Arial"/>
              </w:rPr>
              <w:t xml:space="preserve"> </w:t>
            </w:r>
            <w:r w:rsidR="005C25EE">
              <w:rPr>
                <w:rFonts w:ascii="Arial" w:eastAsia="Arial" w:hAnsi="Arial" w:cs="Arial"/>
                <w:noProof/>
                <w:lang w:val="en-ZA" w:eastAsia="en-ZA"/>
              </w:rPr>
              <w:drawing>
                <wp:inline distT="0" distB="0" distL="0" distR="0">
                  <wp:extent cx="457200" cy="171450"/>
                  <wp:effectExtent l="0" t="0" r="0" b="0"/>
                  <wp:docPr id="27" name="Picture 27" descr="buttonsmall_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uttonsmall_cl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to close the document.</w:t>
            </w:r>
          </w:p>
        </w:tc>
      </w:tr>
    </w:tbl>
    <w:p w:rsidR="000A76E8" w:rsidRDefault="000A76E8" w:rsidP="00CA3875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D92D4D" w:rsidRPr="00CA3875" w:rsidRDefault="00D92D4D" w:rsidP="004652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3875">
        <w:rPr>
          <w:rFonts w:ascii="Arial" w:hAnsi="Arial" w:cs="Arial"/>
          <w:sz w:val="20"/>
          <w:szCs w:val="20"/>
        </w:rPr>
        <w:t>Routing for</w:t>
      </w:r>
      <w:r w:rsidR="00BE6117">
        <w:rPr>
          <w:rFonts w:ascii="Arial" w:hAnsi="Arial" w:cs="Arial"/>
          <w:sz w:val="20"/>
          <w:szCs w:val="20"/>
        </w:rPr>
        <w:t xml:space="preserve"> the </w:t>
      </w:r>
      <w:r w:rsidR="00BE6117" w:rsidRPr="00754237">
        <w:rPr>
          <w:rFonts w:ascii="Arial" w:hAnsi="Arial" w:cs="Arial"/>
          <w:b/>
          <w:sz w:val="20"/>
          <w:szCs w:val="20"/>
        </w:rPr>
        <w:t>SB</w:t>
      </w:r>
      <w:r w:rsidR="00CA3875" w:rsidRPr="00CA3875">
        <w:rPr>
          <w:rFonts w:ascii="Arial" w:hAnsi="Arial" w:cs="Arial"/>
          <w:sz w:val="20"/>
          <w:szCs w:val="20"/>
        </w:rPr>
        <w:t xml:space="preserve"> for</w:t>
      </w:r>
      <w:r w:rsidRPr="00CA3875">
        <w:rPr>
          <w:rFonts w:ascii="Arial" w:hAnsi="Arial" w:cs="Arial"/>
          <w:sz w:val="20"/>
          <w:szCs w:val="20"/>
        </w:rPr>
        <w:t xml:space="preserve"> NWU:</w:t>
      </w:r>
    </w:p>
    <w:p w:rsidR="00D92D4D" w:rsidRPr="00CA3875" w:rsidRDefault="00D92D4D" w:rsidP="00D92D4D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3875">
        <w:rPr>
          <w:rFonts w:ascii="Arial" w:hAnsi="Arial" w:cs="Arial"/>
          <w:sz w:val="20"/>
          <w:szCs w:val="20"/>
        </w:rPr>
        <w:t xml:space="preserve">◦ Initiator </w:t>
      </w:r>
      <w:r w:rsidR="00754237" w:rsidRPr="00CA3875">
        <w:rPr>
          <w:rFonts w:ascii="Arial" w:hAnsi="Arial" w:cs="Arial"/>
          <w:sz w:val="20"/>
          <w:szCs w:val="20"/>
        </w:rPr>
        <w:t>- Initiate</w:t>
      </w:r>
    </w:p>
    <w:p w:rsidR="008430B9" w:rsidRDefault="00D92D4D" w:rsidP="00D1666E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3875">
        <w:rPr>
          <w:rFonts w:ascii="Arial" w:hAnsi="Arial" w:cs="Arial"/>
          <w:sz w:val="20"/>
          <w:szCs w:val="20"/>
        </w:rPr>
        <w:t xml:space="preserve">◦ </w:t>
      </w:r>
      <w:r w:rsidR="00D1666E">
        <w:rPr>
          <w:rFonts w:ascii="Arial" w:hAnsi="Arial" w:cs="Arial"/>
          <w:sz w:val="20"/>
          <w:szCs w:val="20"/>
        </w:rPr>
        <w:t>Service Department</w:t>
      </w:r>
      <w:r w:rsidR="00AD2B13">
        <w:rPr>
          <w:rFonts w:ascii="Arial" w:hAnsi="Arial" w:cs="Arial"/>
          <w:sz w:val="20"/>
          <w:szCs w:val="20"/>
        </w:rPr>
        <w:t xml:space="preserve"> -</w:t>
      </w:r>
      <w:r w:rsidR="000B5CFC">
        <w:rPr>
          <w:rFonts w:ascii="Arial" w:hAnsi="Arial" w:cs="Arial"/>
          <w:sz w:val="20"/>
          <w:szCs w:val="20"/>
        </w:rPr>
        <w:t xml:space="preserve"> Approve/complete</w:t>
      </w:r>
    </w:p>
    <w:p w:rsidR="00D92D4D" w:rsidRDefault="00D92D4D" w:rsidP="00D92D4D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3875">
        <w:rPr>
          <w:rFonts w:ascii="Arial" w:hAnsi="Arial" w:cs="Arial"/>
          <w:sz w:val="20"/>
          <w:szCs w:val="20"/>
        </w:rPr>
        <w:t>◦ Final</w:t>
      </w:r>
    </w:p>
    <w:p w:rsidR="00CB441B" w:rsidRPr="00E23721" w:rsidRDefault="00CB441B" w:rsidP="00CB441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2.</w:t>
      </w:r>
      <w:r w:rsidR="006F423B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6</w:t>
      </w:r>
      <w:r w:rsidRPr="00E23721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Recall</w:t>
      </w:r>
      <w:r w:rsidR="00B6611D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/Cancel</w:t>
      </w: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 xml:space="preserve"> </w:t>
      </w:r>
      <w:r w:rsidR="00B6611D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 xml:space="preserve">of </w:t>
      </w: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a document</w:t>
      </w:r>
    </w:p>
    <w:p w:rsidR="00CB441B" w:rsidRDefault="00CB441B" w:rsidP="007517DF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color w:val="000000"/>
          <w:sz w:val="12"/>
          <w:szCs w:val="12"/>
          <w:highlight w:val="cyan"/>
        </w:rPr>
      </w:pPr>
    </w:p>
    <w:p w:rsidR="00CB441B" w:rsidRPr="00417AF2" w:rsidRDefault="00417AF2" w:rsidP="007708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need to make changes to a SB document, </w:t>
      </w:r>
      <w:r w:rsidR="00CB441B">
        <w:rPr>
          <w:rFonts w:ascii="Arial" w:hAnsi="Arial" w:cs="Arial"/>
          <w:sz w:val="20"/>
          <w:szCs w:val="20"/>
        </w:rPr>
        <w:t xml:space="preserve">click on </w:t>
      </w:r>
      <w:r w:rsidR="005C25EE">
        <w:rPr>
          <w:noProof/>
          <w:lang w:eastAsia="en-ZA"/>
        </w:rPr>
        <w:drawing>
          <wp:inline distT="0" distB="0" distL="0" distR="0">
            <wp:extent cx="695325" cy="2190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41B">
        <w:rPr>
          <w:noProof/>
          <w:lang w:eastAsia="en-ZA"/>
        </w:rPr>
        <w:t xml:space="preserve"> </w:t>
      </w:r>
    </w:p>
    <w:p w:rsidR="00417AF2" w:rsidRDefault="00417AF2" w:rsidP="00417AF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 the following before you take action on any of the available buttons:</w:t>
      </w:r>
    </w:p>
    <w:p w:rsidR="00417AF2" w:rsidRPr="00417AF2" w:rsidRDefault="00417AF2" w:rsidP="00417AF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7AF2">
        <w:rPr>
          <w:rFonts w:ascii="Arial" w:eastAsia="Arial" w:hAnsi="Arial" w:cs="Arial"/>
          <w:sz w:val="20"/>
          <w:szCs w:val="20"/>
        </w:rPr>
        <w:t xml:space="preserve">Click on </w:t>
      </w:r>
      <w:r w:rsidR="005C25EE">
        <w:rPr>
          <w:noProof/>
          <w:sz w:val="20"/>
          <w:szCs w:val="20"/>
          <w:lang w:eastAsia="en-ZA"/>
        </w:rPr>
        <w:drawing>
          <wp:inline distT="0" distB="0" distL="0" distR="0">
            <wp:extent cx="1190625" cy="180975"/>
            <wp:effectExtent l="0" t="0" r="9525" b="9525"/>
            <wp:docPr id="29" name="Picture 29" descr="buttonsmall_recallaction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uttonsmall_recallactionlist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AF2">
        <w:rPr>
          <w:rFonts w:ascii="Arial" w:hAnsi="Arial" w:cs="Arial"/>
          <w:sz w:val="20"/>
          <w:szCs w:val="20"/>
        </w:rPr>
        <w:t xml:space="preserve"> if you want to </w:t>
      </w:r>
      <w:r w:rsidRPr="00417AF2">
        <w:rPr>
          <w:rFonts w:ascii="Arial" w:hAnsi="Arial" w:cs="Arial"/>
          <w:b/>
          <w:sz w:val="20"/>
          <w:szCs w:val="20"/>
        </w:rPr>
        <w:t>make changes</w:t>
      </w:r>
      <w:r w:rsidRPr="00417AF2">
        <w:rPr>
          <w:rFonts w:ascii="Arial" w:hAnsi="Arial" w:cs="Arial"/>
          <w:sz w:val="20"/>
          <w:szCs w:val="20"/>
        </w:rPr>
        <w:t xml:space="preserve"> to a document</w:t>
      </w:r>
      <w:r w:rsidRPr="00417AF2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417AF2" w:rsidRPr="00417AF2" w:rsidRDefault="00417AF2" w:rsidP="00417AF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7AF2">
        <w:rPr>
          <w:rFonts w:ascii="Arial" w:eastAsia="Arial" w:hAnsi="Arial" w:cs="Arial"/>
          <w:sz w:val="20"/>
          <w:szCs w:val="20"/>
        </w:rPr>
        <w:t xml:space="preserve">Click on </w:t>
      </w:r>
      <w:r w:rsidR="005C25EE">
        <w:rPr>
          <w:noProof/>
          <w:sz w:val="20"/>
          <w:szCs w:val="20"/>
          <w:lang w:eastAsia="en-ZA"/>
        </w:rPr>
        <w:drawing>
          <wp:inline distT="0" distB="0" distL="0" distR="0">
            <wp:extent cx="1228725" cy="171450"/>
            <wp:effectExtent l="0" t="0" r="9525" b="0"/>
            <wp:docPr id="30" name="Picture 30" descr="buttonsmall_recall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uttonsmall_recallcancel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AF2">
        <w:rPr>
          <w:rFonts w:ascii="Arial" w:hAnsi="Arial" w:cs="Arial"/>
          <w:sz w:val="20"/>
          <w:szCs w:val="20"/>
        </w:rPr>
        <w:t xml:space="preserve"> if you want to </w:t>
      </w:r>
      <w:r w:rsidRPr="00417AF2">
        <w:rPr>
          <w:rFonts w:ascii="Arial" w:hAnsi="Arial" w:cs="Arial"/>
          <w:b/>
          <w:sz w:val="20"/>
          <w:szCs w:val="20"/>
        </w:rPr>
        <w:t xml:space="preserve">cancel </w:t>
      </w:r>
      <w:r w:rsidRPr="00417AF2">
        <w:rPr>
          <w:rFonts w:ascii="Arial" w:hAnsi="Arial" w:cs="Arial"/>
          <w:sz w:val="20"/>
          <w:szCs w:val="20"/>
        </w:rPr>
        <w:t>the document</w:t>
      </w:r>
      <w:r w:rsidRPr="00417AF2">
        <w:rPr>
          <w:noProof/>
          <w:sz w:val="20"/>
          <w:szCs w:val="20"/>
          <w:lang w:eastAsia="en-ZA"/>
        </w:rPr>
        <w:t>.</w:t>
      </w:r>
    </w:p>
    <w:p w:rsidR="00417AF2" w:rsidRPr="00417AF2" w:rsidRDefault="00417AF2" w:rsidP="00417AF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7AF2">
        <w:rPr>
          <w:rFonts w:ascii="Arial" w:eastAsia="Arial" w:hAnsi="Arial" w:cs="Arial"/>
          <w:sz w:val="20"/>
          <w:szCs w:val="20"/>
        </w:rPr>
        <w:t xml:space="preserve">Click on </w:t>
      </w:r>
      <w:r w:rsidR="005C25EE">
        <w:rPr>
          <w:noProof/>
          <w:sz w:val="20"/>
          <w:szCs w:val="20"/>
          <w:lang w:eastAsia="en-ZA"/>
        </w:rPr>
        <w:drawing>
          <wp:inline distT="0" distB="0" distL="0" distR="0">
            <wp:extent cx="628650" cy="171450"/>
            <wp:effectExtent l="0" t="0" r="0" b="0"/>
            <wp:docPr id="31" name="Picture 31" descr="buttonsmall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uttonsmall_cancel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AF2">
        <w:rPr>
          <w:rFonts w:ascii="Arial" w:eastAsia="Arial" w:hAnsi="Arial" w:cs="Arial"/>
          <w:sz w:val="20"/>
          <w:szCs w:val="20"/>
        </w:rPr>
        <w:t xml:space="preserve"> if the document status is in</w:t>
      </w:r>
      <w:r w:rsidRPr="00417AF2">
        <w:rPr>
          <w:rFonts w:ascii="Arial" w:eastAsia="Arial" w:hAnsi="Arial" w:cs="Arial"/>
          <w:b/>
          <w:sz w:val="20"/>
          <w:szCs w:val="20"/>
        </w:rPr>
        <w:t xml:space="preserve"> </w:t>
      </w:r>
      <w:r w:rsidR="009B43EC">
        <w:rPr>
          <w:rFonts w:ascii="Arial" w:eastAsia="Arial" w:hAnsi="Arial" w:cs="Arial"/>
          <w:b/>
          <w:sz w:val="20"/>
          <w:szCs w:val="20"/>
        </w:rPr>
        <w:t>“</w:t>
      </w:r>
      <w:r w:rsidRPr="00417AF2">
        <w:rPr>
          <w:rFonts w:ascii="Arial" w:eastAsia="Arial" w:hAnsi="Arial" w:cs="Arial"/>
          <w:b/>
          <w:color w:val="0000FF"/>
          <w:sz w:val="20"/>
          <w:szCs w:val="20"/>
        </w:rPr>
        <w:t>SAVED</w:t>
      </w:r>
      <w:r w:rsidR="009B43EC" w:rsidRPr="009B43EC">
        <w:rPr>
          <w:rFonts w:ascii="Arial" w:eastAsia="Arial" w:hAnsi="Arial" w:cs="Arial"/>
          <w:b/>
          <w:sz w:val="20"/>
          <w:szCs w:val="20"/>
        </w:rPr>
        <w:t>”</w:t>
      </w:r>
      <w:r w:rsidRPr="009B43EC">
        <w:rPr>
          <w:rFonts w:ascii="Arial" w:eastAsia="Arial" w:hAnsi="Arial" w:cs="Arial"/>
          <w:sz w:val="20"/>
          <w:szCs w:val="20"/>
        </w:rPr>
        <w:t xml:space="preserve"> </w:t>
      </w:r>
      <w:r w:rsidRPr="00417AF2">
        <w:rPr>
          <w:rFonts w:ascii="Arial" w:eastAsia="Arial" w:hAnsi="Arial" w:cs="Arial"/>
          <w:sz w:val="20"/>
          <w:szCs w:val="20"/>
        </w:rPr>
        <w:t xml:space="preserve">mode, if the document is </w:t>
      </w:r>
      <w:r w:rsidR="009B43EC">
        <w:rPr>
          <w:rFonts w:ascii="Arial" w:eastAsia="Arial" w:hAnsi="Arial" w:cs="Arial"/>
          <w:b/>
          <w:sz w:val="20"/>
          <w:szCs w:val="20"/>
        </w:rPr>
        <w:t>“</w:t>
      </w:r>
      <w:r w:rsidRPr="00417AF2">
        <w:rPr>
          <w:rFonts w:ascii="Arial" w:eastAsia="Arial" w:hAnsi="Arial" w:cs="Arial"/>
          <w:b/>
          <w:color w:val="0000FF"/>
          <w:sz w:val="20"/>
          <w:szCs w:val="20"/>
        </w:rPr>
        <w:t>ENROUTE</w:t>
      </w:r>
      <w:r w:rsidR="009B43EC">
        <w:rPr>
          <w:rFonts w:ascii="Arial" w:eastAsia="Arial" w:hAnsi="Arial" w:cs="Arial"/>
          <w:b/>
          <w:sz w:val="20"/>
          <w:szCs w:val="20"/>
        </w:rPr>
        <w:t>”</w:t>
      </w:r>
      <w:r w:rsidRPr="00417AF2">
        <w:rPr>
          <w:rFonts w:ascii="Arial" w:eastAsia="Arial" w:hAnsi="Arial" w:cs="Arial"/>
          <w:sz w:val="20"/>
          <w:szCs w:val="20"/>
        </w:rPr>
        <w:t xml:space="preserve"> for approval you will not be able to </w:t>
      </w:r>
      <w:r w:rsidRPr="00417AF2">
        <w:rPr>
          <w:rFonts w:ascii="Arial" w:eastAsia="Arial" w:hAnsi="Arial" w:cs="Arial"/>
          <w:b/>
          <w:sz w:val="20"/>
          <w:szCs w:val="20"/>
        </w:rPr>
        <w:t>cancel</w:t>
      </w:r>
      <w:r w:rsidRPr="00417AF2">
        <w:rPr>
          <w:rFonts w:ascii="Arial" w:eastAsia="Arial" w:hAnsi="Arial" w:cs="Arial"/>
          <w:sz w:val="20"/>
          <w:szCs w:val="20"/>
        </w:rPr>
        <w:t xml:space="preserve"> the document anymore</w:t>
      </w:r>
      <w:r w:rsidRPr="00417AF2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417AF2" w:rsidRPr="00417AF2" w:rsidRDefault="00417AF2" w:rsidP="00417AF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CB441B" w:rsidRDefault="00CB441B" w:rsidP="00CB44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enter a reason in the reason text block: </w:t>
      </w:r>
    </w:p>
    <w:p w:rsidR="00E046F2" w:rsidRPr="00E046F2" w:rsidRDefault="00E046F2" w:rsidP="00E046F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CB441B" w:rsidRDefault="005C25EE" w:rsidP="009B43EC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noProof/>
          <w:lang w:eastAsia="en-ZA"/>
        </w:rPr>
      </w:pPr>
      <w:r>
        <w:rPr>
          <w:noProof/>
          <w:lang w:eastAsia="en-ZA"/>
        </w:rPr>
        <w:drawing>
          <wp:inline distT="0" distB="0" distL="0" distR="0">
            <wp:extent cx="3895725" cy="1866900"/>
            <wp:effectExtent l="19050" t="19050" r="28575" b="190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866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7AF2" w:rsidRDefault="00417AF2" w:rsidP="009B43EC">
      <w:pPr>
        <w:pStyle w:val="ScreenImageCaption"/>
        <w:spacing w:before="0" w:after="0" w:line="240" w:lineRule="auto"/>
        <w:rPr>
          <w:noProof/>
          <w:lang w:val="en-ZA" w:eastAsia="en-ZA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10</w:t>
      </w:r>
    </w:p>
    <w:p w:rsidR="00210FB3" w:rsidRDefault="00210FB3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sz w:val="8"/>
          <w:szCs w:val="8"/>
          <w:lang w:eastAsia="en-ZA"/>
        </w:rPr>
      </w:pPr>
    </w:p>
    <w:p w:rsidR="00210FB3" w:rsidRDefault="00210FB3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sz w:val="8"/>
          <w:szCs w:val="8"/>
          <w:lang w:eastAsia="en-ZA"/>
        </w:rPr>
      </w:pPr>
    </w:p>
    <w:p w:rsidR="00210FB3" w:rsidRDefault="00210FB3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sz w:val="8"/>
          <w:szCs w:val="8"/>
          <w:lang w:eastAsia="en-ZA"/>
        </w:rPr>
      </w:pPr>
    </w:p>
    <w:p w:rsidR="00210FB3" w:rsidRDefault="00210FB3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sz w:val="8"/>
          <w:szCs w:val="8"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sz w:val="8"/>
          <w:szCs w:val="8"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sz w:val="8"/>
          <w:szCs w:val="8"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sz w:val="8"/>
          <w:szCs w:val="8"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sz w:val="8"/>
          <w:szCs w:val="8"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sz w:val="8"/>
          <w:szCs w:val="8"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sz w:val="8"/>
          <w:szCs w:val="8"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sz w:val="8"/>
          <w:szCs w:val="8"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sz w:val="8"/>
          <w:szCs w:val="8"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sz w:val="8"/>
          <w:szCs w:val="8"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sz w:val="8"/>
          <w:szCs w:val="8"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sz w:val="8"/>
          <w:szCs w:val="8"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sz w:val="8"/>
          <w:szCs w:val="8"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sz w:val="8"/>
          <w:szCs w:val="8"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sz w:val="8"/>
          <w:szCs w:val="8"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sz w:val="8"/>
          <w:szCs w:val="8"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sz w:val="8"/>
          <w:szCs w:val="8"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sz w:val="8"/>
          <w:szCs w:val="8"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sz w:val="8"/>
          <w:szCs w:val="8"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sz w:val="8"/>
          <w:szCs w:val="8"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sz w:val="8"/>
          <w:szCs w:val="8"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sz w:val="8"/>
          <w:szCs w:val="8"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sz w:val="8"/>
          <w:szCs w:val="8"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sz w:val="8"/>
          <w:szCs w:val="8"/>
          <w:lang w:eastAsia="en-ZA"/>
        </w:rPr>
      </w:pPr>
    </w:p>
    <w:p w:rsidR="00210FB3" w:rsidRPr="00E23721" w:rsidRDefault="00210FB3" w:rsidP="00210FB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lastRenderedPageBreak/>
        <w:t>2.7</w:t>
      </w:r>
      <w:r w:rsidRPr="00E23721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ab/>
      </w:r>
      <w:r w:rsidR="000B5CFC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Service Department for Approval of</w:t>
      </w: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 xml:space="preserve"> the transaction</w:t>
      </w:r>
    </w:p>
    <w:p w:rsidR="00210FB3" w:rsidRDefault="00210FB3" w:rsidP="00210FB3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color w:val="000000"/>
          <w:sz w:val="12"/>
          <w:szCs w:val="12"/>
          <w:highlight w:val="cyan"/>
        </w:rPr>
      </w:pPr>
    </w:p>
    <w:p w:rsidR="00210FB3" w:rsidRPr="00F349E4" w:rsidRDefault="00210FB3" w:rsidP="00210F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Service Department receive the</w:t>
      </w:r>
      <w:r w:rsidR="000B5CFC">
        <w:rPr>
          <w:rFonts w:ascii="Arial" w:hAnsi="Arial" w:cs="Arial"/>
          <w:sz w:val="20"/>
          <w:szCs w:val="20"/>
        </w:rPr>
        <w:t xml:space="preserve"> (SB)</w:t>
      </w:r>
      <w:r>
        <w:rPr>
          <w:rFonts w:ascii="Arial" w:hAnsi="Arial" w:cs="Arial"/>
          <w:sz w:val="20"/>
          <w:szCs w:val="20"/>
        </w:rPr>
        <w:t xml:space="preserve"> document in their Action List</w:t>
      </w:r>
      <w:r>
        <w:rPr>
          <w:noProof/>
          <w:lang w:eastAsia="en-ZA"/>
        </w:rPr>
        <w:t>.</w:t>
      </w:r>
    </w:p>
    <w:p w:rsidR="00210FB3" w:rsidRPr="00EC369C" w:rsidRDefault="000B5CFC" w:rsidP="00210F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note </w:t>
      </w:r>
      <w:r w:rsidR="00210FB3">
        <w:rPr>
          <w:rFonts w:ascii="Arial" w:hAnsi="Arial" w:cs="Arial"/>
          <w:sz w:val="20"/>
          <w:szCs w:val="20"/>
        </w:rPr>
        <w:t>the following before you can complete</w:t>
      </w:r>
      <w:r>
        <w:rPr>
          <w:rFonts w:ascii="Arial" w:hAnsi="Arial" w:cs="Arial"/>
          <w:sz w:val="20"/>
          <w:szCs w:val="20"/>
        </w:rPr>
        <w:t xml:space="preserve"> </w:t>
      </w:r>
      <w:r w:rsidR="00210FB3">
        <w:rPr>
          <w:rFonts w:ascii="Arial" w:hAnsi="Arial" w:cs="Arial"/>
          <w:sz w:val="20"/>
          <w:szCs w:val="20"/>
        </w:rPr>
        <w:t>the transaction:</w:t>
      </w:r>
    </w:p>
    <w:p w:rsidR="00210FB3" w:rsidRDefault="00210FB3" w:rsidP="00210FB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7AF2">
        <w:rPr>
          <w:rFonts w:ascii="Arial" w:eastAsia="Arial" w:hAnsi="Arial" w:cs="Arial"/>
          <w:sz w:val="20"/>
          <w:szCs w:val="20"/>
        </w:rPr>
        <w:t xml:space="preserve">Click on </w:t>
      </w:r>
      <w:r w:rsidR="005C25EE">
        <w:rPr>
          <w:noProof/>
          <w:sz w:val="20"/>
          <w:szCs w:val="20"/>
          <w:lang w:eastAsia="en-ZA"/>
        </w:rPr>
        <w:drawing>
          <wp:inline distT="0" distB="0" distL="0" distR="0">
            <wp:extent cx="657225" cy="171450"/>
            <wp:effectExtent l="0" t="0" r="9525" b="0"/>
            <wp:docPr id="33" name="Picture 5" descr="Description: C:\Users\10225714\Desktop\buttonsmall_appro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10225714\Desktop\buttonsmall_approve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</w:p>
    <w:p w:rsidR="00210FB3" w:rsidRDefault="00210FB3" w:rsidP="00210F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informational messages will </w:t>
      </w:r>
      <w:r w:rsidR="000B5CFC">
        <w:rPr>
          <w:rFonts w:ascii="Arial" w:hAnsi="Arial" w:cs="Arial"/>
          <w:sz w:val="20"/>
          <w:szCs w:val="20"/>
        </w:rPr>
        <w:t>appear</w:t>
      </w:r>
      <w:r>
        <w:rPr>
          <w:rFonts w:ascii="Arial" w:hAnsi="Arial" w:cs="Arial"/>
          <w:sz w:val="20"/>
          <w:szCs w:val="20"/>
        </w:rPr>
        <w:t xml:space="preserve"> on the screen:</w:t>
      </w:r>
    </w:p>
    <w:p w:rsidR="00210FB3" w:rsidRDefault="005C25EE" w:rsidP="00210FB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noProof/>
          <w:lang w:eastAsia="en-ZA"/>
        </w:rPr>
      </w:pPr>
      <w:r>
        <w:rPr>
          <w:noProof/>
          <w:lang w:eastAsia="en-ZA"/>
        </w:rPr>
        <w:drawing>
          <wp:inline distT="0" distB="0" distL="0" distR="0">
            <wp:extent cx="5086350" cy="533400"/>
            <wp:effectExtent l="19050" t="19050" r="19050" b="19050"/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334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10FB3" w:rsidRDefault="005C25EE" w:rsidP="00210FB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noProof/>
          <w:lang w:eastAsia="en-ZA"/>
        </w:rPr>
      </w:pPr>
      <w:r>
        <w:rPr>
          <w:noProof/>
          <w:lang w:eastAsia="en-ZA"/>
        </w:rPr>
        <w:drawing>
          <wp:inline distT="0" distB="0" distL="0" distR="0">
            <wp:extent cx="3171825" cy="409575"/>
            <wp:effectExtent l="19050" t="19050" r="28575" b="28575"/>
            <wp:docPr id="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095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10FB3" w:rsidRPr="002324EF" w:rsidRDefault="00210FB3" w:rsidP="00210F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17AF2">
        <w:rPr>
          <w:rFonts w:ascii="Arial" w:eastAsia="Arial" w:hAnsi="Arial" w:cs="Arial"/>
          <w:sz w:val="20"/>
          <w:szCs w:val="20"/>
        </w:rPr>
        <w:t xml:space="preserve">Click on </w:t>
      </w:r>
      <w:r w:rsidR="005C25EE">
        <w:rPr>
          <w:rFonts w:ascii="Arial" w:eastAsia="Arial" w:hAnsi="Arial" w:cs="Arial"/>
          <w:noProof/>
          <w:sz w:val="20"/>
          <w:szCs w:val="20"/>
          <w:lang w:eastAsia="en-ZA"/>
        </w:rPr>
        <w:drawing>
          <wp:inline distT="0" distB="0" distL="0" distR="0">
            <wp:extent cx="714375" cy="171450"/>
            <wp:effectExtent l="0" t="0" r="9525" b="0"/>
            <wp:docPr id="36" name="Picture 2" descr="Description: C:\Users\10225714\Desktop\buttonsmall_re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10225714\Desktop\buttonsmall_reload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A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complete the </w:t>
      </w:r>
      <w:r w:rsidRPr="002324EF">
        <w:rPr>
          <w:rFonts w:ascii="Arial" w:hAnsi="Arial" w:cs="Arial"/>
          <w:b/>
          <w:sz w:val="20"/>
          <w:szCs w:val="20"/>
        </w:rPr>
        <w:t>Income Accounting Lines</w:t>
      </w:r>
      <w:r w:rsidRPr="002324EF">
        <w:rPr>
          <w:noProof/>
          <w:sz w:val="20"/>
          <w:szCs w:val="20"/>
          <w:lang w:eastAsia="en-ZA"/>
        </w:rPr>
        <w:t>.</w:t>
      </w:r>
    </w:p>
    <w:p w:rsidR="00210FB3" w:rsidRPr="002324EF" w:rsidRDefault="00210FB3" w:rsidP="00210F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324EF">
        <w:rPr>
          <w:rFonts w:ascii="Arial" w:eastAsia="Arial" w:hAnsi="Arial" w:cs="Arial"/>
          <w:sz w:val="20"/>
          <w:szCs w:val="20"/>
        </w:rPr>
        <w:t>Click on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C25EE">
        <w:rPr>
          <w:rFonts w:ascii="Arial" w:eastAsia="Arial" w:hAnsi="Arial" w:cs="Arial"/>
          <w:noProof/>
          <w:sz w:val="20"/>
          <w:szCs w:val="20"/>
          <w:lang w:eastAsia="en-ZA"/>
        </w:rPr>
        <w:drawing>
          <wp:inline distT="0" distB="0" distL="0" distR="0">
            <wp:extent cx="742950" cy="171450"/>
            <wp:effectExtent l="0" t="0" r="0" b="0"/>
            <wp:docPr id="37" name="Picture 37" descr="Description: C:\Users\10225714\Desktop\buttonsmall_comple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escription: C:\Users\10225714\Desktop\buttonsmall_complete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FB3" w:rsidRPr="002324EF" w:rsidRDefault="00210FB3" w:rsidP="00210F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r w:rsidR="000B5CFC">
        <w:rPr>
          <w:rFonts w:ascii="Arial" w:eastAsia="Arial" w:hAnsi="Arial" w:cs="Arial"/>
          <w:sz w:val="20"/>
          <w:szCs w:val="20"/>
        </w:rPr>
        <w:t>document status will change to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2324EF">
        <w:rPr>
          <w:rFonts w:ascii="Arial" w:eastAsia="Arial" w:hAnsi="Arial" w:cs="Arial"/>
          <w:b/>
          <w:sz w:val="20"/>
          <w:szCs w:val="20"/>
        </w:rPr>
        <w:t>“</w:t>
      </w:r>
      <w:r>
        <w:rPr>
          <w:rFonts w:ascii="Arial" w:eastAsia="Arial" w:hAnsi="Arial" w:cs="Arial"/>
          <w:b/>
          <w:color w:val="0000FF"/>
          <w:sz w:val="20"/>
          <w:szCs w:val="20"/>
        </w:rPr>
        <w:t>FINAL</w:t>
      </w:r>
      <w:r w:rsidRPr="002324EF">
        <w:rPr>
          <w:rFonts w:ascii="Arial" w:eastAsia="Arial" w:hAnsi="Arial" w:cs="Arial"/>
          <w:b/>
          <w:sz w:val="20"/>
          <w:szCs w:val="20"/>
        </w:rPr>
        <w:t>”</w:t>
      </w:r>
      <w:r w:rsidRPr="002324EF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210FB3" w:rsidRDefault="00210FB3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lang w:eastAsia="en-ZA"/>
        </w:rPr>
      </w:pPr>
    </w:p>
    <w:p w:rsidR="000B5CFC" w:rsidRDefault="000B5CFC" w:rsidP="00210FB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noProof/>
          <w:lang w:eastAsia="en-ZA"/>
        </w:rPr>
      </w:pPr>
    </w:p>
    <w:tbl>
      <w:tblPr>
        <w:tblW w:w="10546" w:type="dxa"/>
        <w:tblLayout w:type="fixed"/>
        <w:tblLook w:val="01E0" w:firstRow="1" w:lastRow="1" w:firstColumn="1" w:lastColumn="1" w:noHBand="0" w:noVBand="0"/>
      </w:tblPr>
      <w:tblGrid>
        <w:gridCol w:w="732"/>
        <w:gridCol w:w="9814"/>
      </w:tblGrid>
      <w:tr w:rsidR="006F6481" w:rsidRPr="006F6481" w:rsidTr="000B5CFC">
        <w:trPr>
          <w:trHeight w:val="435"/>
        </w:trPr>
        <w:tc>
          <w:tcPr>
            <w:tcW w:w="10546" w:type="dxa"/>
            <w:gridSpan w:val="2"/>
          </w:tcPr>
          <w:p w:rsidR="006F6481" w:rsidRPr="006F6481" w:rsidRDefault="006F6481" w:rsidP="006F6481">
            <w:pPr>
              <w:keepNext/>
              <w:pBdr>
                <w:bottom w:val="single" w:sz="12" w:space="1" w:color="auto"/>
              </w:pBdr>
              <w:spacing w:before="120" w:after="120" w:line="240" w:lineRule="auto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64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Lesson Summary</w:t>
            </w:r>
          </w:p>
        </w:tc>
      </w:tr>
      <w:tr w:rsidR="006F6481" w:rsidRPr="006F6481" w:rsidTr="000B5CFC">
        <w:trPr>
          <w:trHeight w:val="1963"/>
        </w:trPr>
        <w:tc>
          <w:tcPr>
            <w:tcW w:w="732" w:type="dxa"/>
          </w:tcPr>
          <w:p w:rsidR="006F6481" w:rsidRPr="006F6481" w:rsidRDefault="006F6481" w:rsidP="006F6481">
            <w:pPr>
              <w:spacing w:before="60" w:line="240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814" w:type="dxa"/>
          </w:tcPr>
          <w:p w:rsidR="006F6481" w:rsidRPr="00E046F2" w:rsidRDefault="006F6481" w:rsidP="006F6481">
            <w:pPr>
              <w:spacing w:before="60" w:line="240" w:lineRule="auto"/>
              <w:jc w:val="left"/>
              <w:rPr>
                <w:rFonts w:ascii="Arial" w:hAnsi="Arial" w:cs="Arial"/>
                <w:color w:val="000000"/>
                <w:sz w:val="4"/>
                <w:szCs w:val="4"/>
              </w:rPr>
            </w:pPr>
            <w:r w:rsidRPr="006F6481">
              <w:rPr>
                <w:rFonts w:ascii="Arial" w:eastAsia="Arial" w:hAnsi="Arial" w:cs="Arial"/>
                <w:color w:val="000000"/>
              </w:rPr>
              <w:t> </w:t>
            </w:r>
          </w:p>
          <w:p w:rsidR="006F6481" w:rsidRPr="000A2B72" w:rsidRDefault="006F6481" w:rsidP="000A2B72">
            <w:pPr>
              <w:spacing w:after="280" w:afterAutospacing="1" w:line="276" w:lineRule="auto"/>
              <w:jc w:val="left"/>
              <w:rPr>
                <w:rFonts w:ascii="Arial" w:eastAsia="Arial" w:hAnsi="Arial" w:cs="Arial"/>
                <w:color w:val="000000"/>
                <w:spacing w:val="0"/>
              </w:rPr>
            </w:pPr>
            <w:r w:rsidRPr="000A2B72">
              <w:rPr>
                <w:rFonts w:ascii="Arial" w:eastAsia="Arial" w:hAnsi="Arial" w:cs="Arial"/>
                <w:color w:val="000000"/>
                <w:spacing w:val="0"/>
              </w:rPr>
              <w:t>Having completed this lesson you should be able to:</w:t>
            </w:r>
          </w:p>
          <w:p w:rsidR="008F3485" w:rsidRDefault="008F3485" w:rsidP="00754237">
            <w:pPr>
              <w:pStyle w:val="ListParagraph"/>
              <w:numPr>
                <w:ilvl w:val="0"/>
                <w:numId w:val="1"/>
              </w:numPr>
              <w:spacing w:before="120" w:after="100" w:afterAutospacing="1" w:line="360" w:lineRule="auto"/>
              <w:ind w:left="714" w:hanging="357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Initiate a</w:t>
            </w:r>
            <w:r w:rsidR="00754237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Service Billing (SB)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document</w:t>
            </w:r>
          </w:p>
          <w:p w:rsidR="00754237" w:rsidRDefault="008F3485" w:rsidP="00754237">
            <w:pPr>
              <w:pStyle w:val="ListParagraph"/>
              <w:numPr>
                <w:ilvl w:val="0"/>
                <w:numId w:val="1"/>
              </w:numPr>
              <w:spacing w:before="120" w:after="100" w:afterAutospacing="1" w:line="360" w:lineRule="auto"/>
              <w:ind w:left="714" w:hanging="357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Add an </w:t>
            </w:r>
            <w:r w:rsidR="00754237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Accounting Line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in the Expense section </w:t>
            </w:r>
            <w:r w:rsidR="00754237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with a description</w:t>
            </w:r>
          </w:p>
          <w:p w:rsidR="00754237" w:rsidRDefault="00754237" w:rsidP="00754237">
            <w:pPr>
              <w:pStyle w:val="ListParagraph"/>
              <w:numPr>
                <w:ilvl w:val="0"/>
                <w:numId w:val="1"/>
              </w:numPr>
              <w:spacing w:before="120" w:after="100" w:afterAutospacing="1" w:line="360" w:lineRule="auto"/>
              <w:ind w:left="714" w:hanging="357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Add the Service Department </w:t>
            </w:r>
            <w:r w:rsidR="008F3485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in the Ad Hoc Recipient tab as the 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pprover</w:t>
            </w:r>
            <w:r w:rsidR="008F3485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to complete the transaction</w:t>
            </w:r>
          </w:p>
          <w:p w:rsidR="006F6481" w:rsidRPr="00754237" w:rsidRDefault="00754237" w:rsidP="00754237">
            <w:pPr>
              <w:pStyle w:val="ListParagraph"/>
              <w:numPr>
                <w:ilvl w:val="0"/>
                <w:numId w:val="1"/>
              </w:numPr>
              <w:spacing w:before="120" w:after="100" w:afterAutospacing="1" w:line="360" w:lineRule="auto"/>
              <w:ind w:left="714" w:hanging="357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Submit the Service Billing (SB) transaction</w:t>
            </w:r>
          </w:p>
        </w:tc>
      </w:tr>
      <w:bookmarkEnd w:id="25"/>
      <w:bookmarkEnd w:id="26"/>
      <w:bookmarkEnd w:id="27"/>
      <w:bookmarkEnd w:id="28"/>
      <w:bookmarkEnd w:id="29"/>
      <w:bookmarkEnd w:id="30"/>
      <w:bookmarkEnd w:id="31"/>
    </w:tbl>
    <w:p w:rsidR="00CE5721" w:rsidRPr="00A568AD" w:rsidRDefault="00CE5721" w:rsidP="000B5CFC">
      <w:pPr>
        <w:pStyle w:val="BodyText"/>
        <w:spacing w:after="0"/>
        <w:rPr>
          <w:rFonts w:ascii="Arial" w:hAnsi="Arial" w:cs="Arial"/>
          <w:color w:val="000000"/>
        </w:rPr>
      </w:pPr>
    </w:p>
    <w:sectPr w:rsidR="00CE5721" w:rsidRPr="00A568AD" w:rsidSect="006E7C7C">
      <w:headerReference w:type="default" r:id="rId46"/>
      <w:footerReference w:type="default" r:id="rId47"/>
      <w:headerReference w:type="first" r:id="rId48"/>
      <w:pgSz w:w="11907" w:h="16839" w:code="9"/>
      <w:pgMar w:top="851" w:right="1021" w:bottom="1021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2A5" w:rsidRDefault="008162A5">
      <w:pPr>
        <w:spacing w:before="0" w:line="240" w:lineRule="auto"/>
      </w:pPr>
      <w:r>
        <w:separator/>
      </w:r>
    </w:p>
  </w:endnote>
  <w:endnote w:type="continuationSeparator" w:id="0">
    <w:p w:rsidR="008162A5" w:rsidRDefault="008162A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5A8" w:rsidRDefault="002125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4146"/>
      <w:gridCol w:w="5815"/>
    </w:tblGrid>
    <w:tr w:rsidR="007C2900" w:rsidRPr="00627B1E" w:rsidTr="001C756B">
      <w:trPr>
        <w:trHeight w:val="422"/>
      </w:trPr>
      <w:tc>
        <w:tcPr>
          <w:tcW w:w="4264" w:type="dxa"/>
        </w:tcPr>
        <w:p w:rsidR="007C2900" w:rsidRPr="00627B1E" w:rsidRDefault="007C2900" w:rsidP="00A508CE">
          <w:pPr>
            <w:pStyle w:val="PageFooter"/>
          </w:pPr>
          <w:r>
            <w:t>Lesson 1: User Registration in KFS</w:t>
          </w:r>
        </w:p>
      </w:tc>
      <w:tc>
        <w:tcPr>
          <w:tcW w:w="6015" w:type="dxa"/>
        </w:tcPr>
        <w:p w:rsidR="007C2900" w:rsidRPr="00627B1E" w:rsidRDefault="007C2900" w:rsidP="00E536BF">
          <w:pPr>
            <w:pStyle w:val="PageFooterLeft"/>
          </w:pP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>
            <w:rPr>
              <w:rFonts w:hAnsi="Arial Unicode MS"/>
              <w:noProof/>
            </w:rPr>
            <w:t>3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 w:rsidR="00E11234">
            <w:rPr>
              <w:rFonts w:hAnsi="Arial Unicode MS"/>
              <w:noProof/>
            </w:rPr>
            <w:t>7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7C2900" w:rsidRPr="00627B1E" w:rsidRDefault="007C2900" w:rsidP="002C5416">
    <w:pPr>
      <w:pStyle w:val="Body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5A8" w:rsidRDefault="002125A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3" w:type="dxa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4422"/>
      <w:gridCol w:w="6151"/>
    </w:tblGrid>
    <w:tr w:rsidR="007C2900" w:rsidRPr="00627B1E" w:rsidTr="006E7C7C">
      <w:trPr>
        <w:trHeight w:val="57"/>
      </w:trPr>
      <w:tc>
        <w:tcPr>
          <w:tcW w:w="4422" w:type="dxa"/>
        </w:tcPr>
        <w:p w:rsidR="007C2900" w:rsidRPr="00627B1E" w:rsidRDefault="002125A8" w:rsidP="002125A8">
          <w:pPr>
            <w:pStyle w:val="PageFooter"/>
          </w:pPr>
          <w:r>
            <w:t>Service Billing (SB)</w:t>
          </w:r>
        </w:p>
      </w:tc>
      <w:tc>
        <w:tcPr>
          <w:tcW w:w="6151" w:type="dxa"/>
        </w:tcPr>
        <w:p w:rsidR="007C2900" w:rsidRPr="00627B1E" w:rsidRDefault="007C2900" w:rsidP="00E536BF">
          <w:pPr>
            <w:pStyle w:val="PageFooterLeft"/>
          </w:pP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 w:rsidR="005C25EE">
            <w:rPr>
              <w:rFonts w:hAnsi="Arial Unicode MS"/>
              <w:noProof/>
            </w:rPr>
            <w:t>8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 w:rsidR="005C25EE">
            <w:rPr>
              <w:rFonts w:hAnsi="Arial Unicode MS"/>
              <w:noProof/>
            </w:rPr>
            <w:t>8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7C2900" w:rsidRPr="00627B1E" w:rsidRDefault="007C2900" w:rsidP="00563935">
    <w:pPr>
      <w:pStyle w:val="BodyText"/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2A5" w:rsidRDefault="008162A5">
      <w:pPr>
        <w:spacing w:before="0" w:line="240" w:lineRule="auto"/>
      </w:pPr>
      <w:r>
        <w:separator/>
      </w:r>
    </w:p>
  </w:footnote>
  <w:footnote w:type="continuationSeparator" w:id="0">
    <w:p w:rsidR="008162A5" w:rsidRDefault="008162A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5A8" w:rsidRDefault="002125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00" w:rsidRPr="00627B1E" w:rsidRDefault="007C2900" w:rsidP="00E536BF">
    <w:pPr>
      <w:pStyle w:val="BodyTex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5A8" w:rsidRDefault="002125A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00" w:rsidRDefault="007C290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00" w:rsidRDefault="007C2900" w:rsidP="00E536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9E362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B0C8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2E3C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B0B8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D0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C23A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C62DD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501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A96EC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A4092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325B2"/>
    <w:multiLevelType w:val="hybridMultilevel"/>
    <w:tmpl w:val="C95EB9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41111"/>
    <w:multiLevelType w:val="hybridMultilevel"/>
    <w:tmpl w:val="929028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A5877"/>
    <w:multiLevelType w:val="hybridMultilevel"/>
    <w:tmpl w:val="28EC42BE"/>
    <w:lvl w:ilvl="0" w:tplc="1C0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3" w:tplc="D0DE6D2C">
      <w:numFmt w:val="bullet"/>
      <w:lvlText w:val="•"/>
      <w:lvlJc w:val="left"/>
      <w:pPr>
        <w:ind w:left="6013" w:hanging="405"/>
      </w:pPr>
      <w:rPr>
        <w:rFonts w:ascii="Arial" w:eastAsia="Calibri" w:hAnsi="Arial" w:cs="Arial" w:hint="default"/>
      </w:rPr>
    </w:lvl>
    <w:lvl w:ilvl="4" w:tplc="1C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12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84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568" w:hanging="360"/>
      </w:pPr>
      <w:rPr>
        <w:rFonts w:ascii="Wingdings" w:hAnsi="Wingdings" w:hint="default"/>
      </w:rPr>
    </w:lvl>
  </w:abstractNum>
  <w:abstractNum w:abstractNumId="5" w15:restartNumberingAfterBreak="0">
    <w:nsid w:val="0D0E16FA"/>
    <w:multiLevelType w:val="hybridMultilevel"/>
    <w:tmpl w:val="3992FDB0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DE6D2C">
      <w:numFmt w:val="bullet"/>
      <w:lvlText w:val="•"/>
      <w:lvlJc w:val="left"/>
      <w:pPr>
        <w:ind w:left="3285" w:hanging="405"/>
      </w:pPr>
      <w:rPr>
        <w:rFonts w:ascii="Arial" w:eastAsia="Calibri" w:hAnsi="Arial" w:cs="Aria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B5793B"/>
    <w:multiLevelType w:val="hybridMultilevel"/>
    <w:tmpl w:val="32542A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107A5"/>
    <w:multiLevelType w:val="multilevel"/>
    <w:tmpl w:val="01C41E02"/>
    <w:lvl w:ilvl="0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16" w:hanging="432"/>
      </w:pPr>
    </w:lvl>
    <w:lvl w:ilvl="2">
      <w:start w:val="1"/>
      <w:numFmt w:val="decimal"/>
      <w:lvlText w:val="%1.%2.%3."/>
      <w:lvlJc w:val="left"/>
      <w:pPr>
        <w:ind w:left="1548" w:hanging="504"/>
      </w:pPr>
    </w:lvl>
    <w:lvl w:ilvl="3">
      <w:start w:val="1"/>
      <w:numFmt w:val="decimal"/>
      <w:lvlText w:val="%1.%2.%3.%4."/>
      <w:lvlJc w:val="left"/>
      <w:pPr>
        <w:ind w:left="2052" w:hanging="648"/>
      </w:pPr>
    </w:lvl>
    <w:lvl w:ilvl="4">
      <w:start w:val="1"/>
      <w:numFmt w:val="decimal"/>
      <w:lvlText w:val="%1.%2.%3.%4.%5."/>
      <w:lvlJc w:val="left"/>
      <w:pPr>
        <w:ind w:left="2556" w:hanging="792"/>
      </w:pPr>
    </w:lvl>
    <w:lvl w:ilvl="5">
      <w:start w:val="1"/>
      <w:numFmt w:val="decimal"/>
      <w:lvlText w:val="%1.%2.%3.%4.%5.%6."/>
      <w:lvlJc w:val="left"/>
      <w:pPr>
        <w:ind w:left="3060" w:hanging="936"/>
      </w:pPr>
    </w:lvl>
    <w:lvl w:ilvl="6">
      <w:start w:val="1"/>
      <w:numFmt w:val="decimal"/>
      <w:lvlText w:val="%1.%2.%3.%4.%5.%6.%7."/>
      <w:lvlJc w:val="left"/>
      <w:pPr>
        <w:ind w:left="3564" w:hanging="1080"/>
      </w:pPr>
    </w:lvl>
    <w:lvl w:ilvl="7">
      <w:start w:val="1"/>
      <w:numFmt w:val="decimal"/>
      <w:lvlText w:val="%1.%2.%3.%4.%5.%6.%7.%8."/>
      <w:lvlJc w:val="left"/>
      <w:pPr>
        <w:ind w:left="4068" w:hanging="1224"/>
      </w:pPr>
    </w:lvl>
    <w:lvl w:ilvl="8">
      <w:start w:val="1"/>
      <w:numFmt w:val="decimal"/>
      <w:lvlText w:val="%1.%2.%3.%4.%5.%6.%7.%8.%9."/>
      <w:lvlJc w:val="left"/>
      <w:pPr>
        <w:ind w:left="4644" w:hanging="1440"/>
      </w:pPr>
    </w:lvl>
  </w:abstractNum>
  <w:abstractNum w:abstractNumId="8" w15:restartNumberingAfterBreak="0">
    <w:nsid w:val="1537059A"/>
    <w:multiLevelType w:val="hybridMultilevel"/>
    <w:tmpl w:val="B7745F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00D04"/>
    <w:multiLevelType w:val="hybridMultilevel"/>
    <w:tmpl w:val="FC0841B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417D74"/>
    <w:multiLevelType w:val="hybridMultilevel"/>
    <w:tmpl w:val="A86007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0F053D"/>
    <w:multiLevelType w:val="hybridMultilevel"/>
    <w:tmpl w:val="D2F82B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B588F"/>
    <w:multiLevelType w:val="hybridMultilevel"/>
    <w:tmpl w:val="7C9CF8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07764"/>
    <w:multiLevelType w:val="multilevel"/>
    <w:tmpl w:val="90BA96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51478E3"/>
    <w:multiLevelType w:val="hybridMultilevel"/>
    <w:tmpl w:val="EAE4EC66"/>
    <w:lvl w:ilvl="0" w:tplc="1C090003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D0DE6D2C">
      <w:numFmt w:val="bullet"/>
      <w:lvlText w:val="•"/>
      <w:lvlJc w:val="left"/>
      <w:pPr>
        <w:ind w:left="2915" w:hanging="405"/>
      </w:pPr>
      <w:rPr>
        <w:rFonts w:ascii="Arial" w:eastAsia="Calibri" w:hAnsi="Arial" w:cs="Arial" w:hint="default"/>
      </w:rPr>
    </w:lvl>
    <w:lvl w:ilvl="4" w:tplc="1C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5" w15:restartNumberingAfterBreak="0">
    <w:nsid w:val="37353355"/>
    <w:multiLevelType w:val="hybridMultilevel"/>
    <w:tmpl w:val="247644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E6634"/>
    <w:multiLevelType w:val="multilevel"/>
    <w:tmpl w:val="60A050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523578"/>
    <w:multiLevelType w:val="hybridMultilevel"/>
    <w:tmpl w:val="F0D025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232B5"/>
    <w:multiLevelType w:val="hybridMultilevel"/>
    <w:tmpl w:val="7D64E1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5270D"/>
    <w:multiLevelType w:val="hybridMultilevel"/>
    <w:tmpl w:val="5D82BE12"/>
    <w:lvl w:ilvl="0" w:tplc="1C090001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20" w15:restartNumberingAfterBreak="0">
    <w:nsid w:val="3F240EFB"/>
    <w:multiLevelType w:val="multilevel"/>
    <w:tmpl w:val="F06E3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3FC402C0"/>
    <w:multiLevelType w:val="hybridMultilevel"/>
    <w:tmpl w:val="43604B6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E96845"/>
    <w:multiLevelType w:val="multilevel"/>
    <w:tmpl w:val="B92A3524"/>
    <w:lvl w:ilvl="0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16" w:hanging="432"/>
      </w:pPr>
    </w:lvl>
    <w:lvl w:ilvl="2">
      <w:start w:val="1"/>
      <w:numFmt w:val="decimal"/>
      <w:lvlText w:val="%1.%2.%3."/>
      <w:lvlJc w:val="left"/>
      <w:pPr>
        <w:ind w:left="1548" w:hanging="504"/>
      </w:pPr>
    </w:lvl>
    <w:lvl w:ilvl="3">
      <w:start w:val="1"/>
      <w:numFmt w:val="decimal"/>
      <w:lvlText w:val="%1.%2.%3.%4."/>
      <w:lvlJc w:val="left"/>
      <w:pPr>
        <w:ind w:left="2052" w:hanging="648"/>
      </w:pPr>
    </w:lvl>
    <w:lvl w:ilvl="4">
      <w:start w:val="1"/>
      <w:numFmt w:val="decimal"/>
      <w:lvlText w:val="%1.%2.%3.%4.%5."/>
      <w:lvlJc w:val="left"/>
      <w:pPr>
        <w:ind w:left="2556" w:hanging="792"/>
      </w:pPr>
    </w:lvl>
    <w:lvl w:ilvl="5">
      <w:start w:val="1"/>
      <w:numFmt w:val="decimal"/>
      <w:lvlText w:val="%1.%2.%3.%4.%5.%6."/>
      <w:lvlJc w:val="left"/>
      <w:pPr>
        <w:ind w:left="3060" w:hanging="936"/>
      </w:pPr>
    </w:lvl>
    <w:lvl w:ilvl="6">
      <w:start w:val="1"/>
      <w:numFmt w:val="decimal"/>
      <w:lvlText w:val="%1.%2.%3.%4.%5.%6.%7."/>
      <w:lvlJc w:val="left"/>
      <w:pPr>
        <w:ind w:left="3564" w:hanging="1080"/>
      </w:pPr>
    </w:lvl>
    <w:lvl w:ilvl="7">
      <w:start w:val="1"/>
      <w:numFmt w:val="decimal"/>
      <w:lvlText w:val="%1.%2.%3.%4.%5.%6.%7.%8."/>
      <w:lvlJc w:val="left"/>
      <w:pPr>
        <w:ind w:left="4068" w:hanging="1224"/>
      </w:pPr>
    </w:lvl>
    <w:lvl w:ilvl="8">
      <w:start w:val="1"/>
      <w:numFmt w:val="decimal"/>
      <w:lvlText w:val="%1.%2.%3.%4.%5.%6.%7.%8.%9."/>
      <w:lvlJc w:val="left"/>
      <w:pPr>
        <w:ind w:left="4644" w:hanging="1440"/>
      </w:pPr>
    </w:lvl>
  </w:abstractNum>
  <w:abstractNum w:abstractNumId="23" w15:restartNumberingAfterBreak="0">
    <w:nsid w:val="4A277110"/>
    <w:multiLevelType w:val="hybridMultilevel"/>
    <w:tmpl w:val="74369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155AC"/>
    <w:multiLevelType w:val="multilevel"/>
    <w:tmpl w:val="60A05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4B490581"/>
    <w:multiLevelType w:val="hybridMultilevel"/>
    <w:tmpl w:val="CFA814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01D71"/>
    <w:multiLevelType w:val="hybridMultilevel"/>
    <w:tmpl w:val="70142A0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1C339F"/>
    <w:multiLevelType w:val="hybridMultilevel"/>
    <w:tmpl w:val="0F34BB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B47FE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AD02544"/>
    <w:multiLevelType w:val="hybridMultilevel"/>
    <w:tmpl w:val="C596921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1D1449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FFA52FC"/>
    <w:multiLevelType w:val="hybridMultilevel"/>
    <w:tmpl w:val="8AD821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C44AB"/>
    <w:multiLevelType w:val="hybridMultilevel"/>
    <w:tmpl w:val="23B897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91538E"/>
    <w:multiLevelType w:val="hybridMultilevel"/>
    <w:tmpl w:val="59C2D2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C07AB"/>
    <w:multiLevelType w:val="multilevel"/>
    <w:tmpl w:val="F06E3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 w15:restartNumberingAfterBreak="0">
    <w:nsid w:val="6CDB6C38"/>
    <w:multiLevelType w:val="hybridMultilevel"/>
    <w:tmpl w:val="D9A883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47A89"/>
    <w:multiLevelType w:val="hybridMultilevel"/>
    <w:tmpl w:val="7EE23C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963B63"/>
    <w:multiLevelType w:val="multilevel"/>
    <w:tmpl w:val="F06E3E2C"/>
    <w:lvl w:ilvl="0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15" w:hanging="432"/>
      </w:pPr>
    </w:lvl>
    <w:lvl w:ilvl="2">
      <w:start w:val="1"/>
      <w:numFmt w:val="decimal"/>
      <w:lvlText w:val="%1.%2.%3."/>
      <w:lvlJc w:val="left"/>
      <w:pPr>
        <w:ind w:left="1547" w:hanging="504"/>
      </w:pPr>
    </w:lvl>
    <w:lvl w:ilvl="3">
      <w:start w:val="1"/>
      <w:numFmt w:val="decimal"/>
      <w:lvlText w:val="%1.%2.%3.%4."/>
      <w:lvlJc w:val="left"/>
      <w:pPr>
        <w:ind w:left="2051" w:hanging="648"/>
      </w:pPr>
    </w:lvl>
    <w:lvl w:ilvl="4">
      <w:start w:val="1"/>
      <w:numFmt w:val="decimal"/>
      <w:lvlText w:val="%1.%2.%3.%4.%5."/>
      <w:lvlJc w:val="left"/>
      <w:pPr>
        <w:ind w:left="2555" w:hanging="792"/>
      </w:pPr>
    </w:lvl>
    <w:lvl w:ilvl="5">
      <w:start w:val="1"/>
      <w:numFmt w:val="decimal"/>
      <w:lvlText w:val="%1.%2.%3.%4.%5.%6."/>
      <w:lvlJc w:val="left"/>
      <w:pPr>
        <w:ind w:left="3059" w:hanging="936"/>
      </w:pPr>
    </w:lvl>
    <w:lvl w:ilvl="6">
      <w:start w:val="1"/>
      <w:numFmt w:val="decimal"/>
      <w:lvlText w:val="%1.%2.%3.%4.%5.%6.%7."/>
      <w:lvlJc w:val="left"/>
      <w:pPr>
        <w:ind w:left="3563" w:hanging="1080"/>
      </w:pPr>
    </w:lvl>
    <w:lvl w:ilvl="7">
      <w:start w:val="1"/>
      <w:numFmt w:val="decimal"/>
      <w:lvlText w:val="%1.%2.%3.%4.%5.%6.%7.%8."/>
      <w:lvlJc w:val="left"/>
      <w:pPr>
        <w:ind w:left="4067" w:hanging="1224"/>
      </w:pPr>
    </w:lvl>
    <w:lvl w:ilvl="8">
      <w:start w:val="1"/>
      <w:numFmt w:val="decimal"/>
      <w:lvlText w:val="%1.%2.%3.%4.%5.%6.%7.%8.%9."/>
      <w:lvlJc w:val="left"/>
      <w:pPr>
        <w:ind w:left="4643" w:hanging="1440"/>
      </w:pPr>
    </w:lvl>
  </w:abstractNum>
  <w:abstractNum w:abstractNumId="38" w15:restartNumberingAfterBreak="0">
    <w:nsid w:val="73914A7F"/>
    <w:multiLevelType w:val="hybridMultilevel"/>
    <w:tmpl w:val="83CC98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12A8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716787"/>
    <w:multiLevelType w:val="hybridMultilevel"/>
    <w:tmpl w:val="E0CA320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E8254F"/>
    <w:multiLevelType w:val="hybridMultilevel"/>
    <w:tmpl w:val="F37A252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8D5729"/>
    <w:multiLevelType w:val="hybridMultilevel"/>
    <w:tmpl w:val="8A462F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8"/>
  </w:num>
  <w:num w:numId="4">
    <w:abstractNumId w:val="32"/>
  </w:num>
  <w:num w:numId="5">
    <w:abstractNumId w:val="18"/>
  </w:num>
  <w:num w:numId="6">
    <w:abstractNumId w:val="4"/>
  </w:num>
  <w:num w:numId="7">
    <w:abstractNumId w:val="20"/>
  </w:num>
  <w:num w:numId="8">
    <w:abstractNumId w:val="34"/>
  </w:num>
  <w:num w:numId="9">
    <w:abstractNumId w:val="26"/>
  </w:num>
  <w:num w:numId="10">
    <w:abstractNumId w:val="24"/>
  </w:num>
  <w:num w:numId="11">
    <w:abstractNumId w:val="16"/>
  </w:num>
  <w:num w:numId="12">
    <w:abstractNumId w:val="6"/>
  </w:num>
  <w:num w:numId="13">
    <w:abstractNumId w:val="17"/>
  </w:num>
  <w:num w:numId="14">
    <w:abstractNumId w:val="2"/>
  </w:num>
  <w:num w:numId="15">
    <w:abstractNumId w:val="10"/>
  </w:num>
  <w:num w:numId="16">
    <w:abstractNumId w:val="31"/>
  </w:num>
  <w:num w:numId="17">
    <w:abstractNumId w:val="40"/>
  </w:num>
  <w:num w:numId="18">
    <w:abstractNumId w:val="33"/>
  </w:num>
  <w:num w:numId="19">
    <w:abstractNumId w:val="15"/>
  </w:num>
  <w:num w:numId="20">
    <w:abstractNumId w:val="8"/>
  </w:num>
  <w:num w:numId="21">
    <w:abstractNumId w:val="35"/>
  </w:num>
  <w:num w:numId="22">
    <w:abstractNumId w:val="3"/>
  </w:num>
  <w:num w:numId="23">
    <w:abstractNumId w:val="12"/>
  </w:num>
  <w:num w:numId="24">
    <w:abstractNumId w:val="5"/>
  </w:num>
  <w:num w:numId="25">
    <w:abstractNumId w:val="27"/>
  </w:num>
  <w:num w:numId="26">
    <w:abstractNumId w:val="11"/>
  </w:num>
  <w:num w:numId="27">
    <w:abstractNumId w:val="25"/>
  </w:num>
  <w:num w:numId="28">
    <w:abstractNumId w:val="42"/>
  </w:num>
  <w:num w:numId="29">
    <w:abstractNumId w:val="7"/>
  </w:num>
  <w:num w:numId="30">
    <w:abstractNumId w:val="22"/>
  </w:num>
  <w:num w:numId="31">
    <w:abstractNumId w:val="39"/>
  </w:num>
  <w:num w:numId="32">
    <w:abstractNumId w:val="36"/>
  </w:num>
  <w:num w:numId="33">
    <w:abstractNumId w:val="23"/>
  </w:num>
  <w:num w:numId="34">
    <w:abstractNumId w:val="19"/>
  </w:num>
  <w:num w:numId="35">
    <w:abstractNumId w:val="21"/>
  </w:num>
  <w:num w:numId="36">
    <w:abstractNumId w:val="14"/>
  </w:num>
  <w:num w:numId="37">
    <w:abstractNumId w:val="29"/>
  </w:num>
  <w:num w:numId="38">
    <w:abstractNumId w:val="41"/>
  </w:num>
  <w:num w:numId="39">
    <w:abstractNumId w:val="9"/>
  </w:num>
  <w:num w:numId="40">
    <w:abstractNumId w:val="1"/>
  </w:num>
  <w:num w:numId="41">
    <w:abstractNumId w:val="28"/>
  </w:num>
  <w:num w:numId="42">
    <w:abstractNumId w:val="13"/>
  </w:num>
  <w:num w:numId="43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8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ED"/>
    <w:rsid w:val="00001799"/>
    <w:rsid w:val="0000536C"/>
    <w:rsid w:val="0000660D"/>
    <w:rsid w:val="0001238B"/>
    <w:rsid w:val="00015962"/>
    <w:rsid w:val="0001745E"/>
    <w:rsid w:val="00020516"/>
    <w:rsid w:val="00023EBA"/>
    <w:rsid w:val="00027B9F"/>
    <w:rsid w:val="00032E12"/>
    <w:rsid w:val="000345A9"/>
    <w:rsid w:val="000368D2"/>
    <w:rsid w:val="000407DF"/>
    <w:rsid w:val="00044BE9"/>
    <w:rsid w:val="00044C7D"/>
    <w:rsid w:val="00045F95"/>
    <w:rsid w:val="00047BCB"/>
    <w:rsid w:val="00050FB9"/>
    <w:rsid w:val="000570E6"/>
    <w:rsid w:val="00060C77"/>
    <w:rsid w:val="00061C9C"/>
    <w:rsid w:val="00062E5C"/>
    <w:rsid w:val="00063E5E"/>
    <w:rsid w:val="00067553"/>
    <w:rsid w:val="000824A7"/>
    <w:rsid w:val="00091297"/>
    <w:rsid w:val="000949C5"/>
    <w:rsid w:val="0009639E"/>
    <w:rsid w:val="000975AD"/>
    <w:rsid w:val="000A1A1F"/>
    <w:rsid w:val="000A266B"/>
    <w:rsid w:val="000A2B72"/>
    <w:rsid w:val="000A2D66"/>
    <w:rsid w:val="000A58FF"/>
    <w:rsid w:val="000A6736"/>
    <w:rsid w:val="000A76E8"/>
    <w:rsid w:val="000B2515"/>
    <w:rsid w:val="000B3F9A"/>
    <w:rsid w:val="000B53FD"/>
    <w:rsid w:val="000B5BE2"/>
    <w:rsid w:val="000B5CFC"/>
    <w:rsid w:val="000C5D69"/>
    <w:rsid w:val="000C61E8"/>
    <w:rsid w:val="000D36D8"/>
    <w:rsid w:val="000D3C33"/>
    <w:rsid w:val="000D5924"/>
    <w:rsid w:val="000E0B9E"/>
    <w:rsid w:val="000E1D8D"/>
    <w:rsid w:val="000E46F6"/>
    <w:rsid w:val="000E788D"/>
    <w:rsid w:val="000F04FC"/>
    <w:rsid w:val="000F2487"/>
    <w:rsid w:val="000F36A4"/>
    <w:rsid w:val="000F4FE6"/>
    <w:rsid w:val="00107476"/>
    <w:rsid w:val="00107F2F"/>
    <w:rsid w:val="001116B8"/>
    <w:rsid w:val="00111D2B"/>
    <w:rsid w:val="00122DAE"/>
    <w:rsid w:val="00122E7A"/>
    <w:rsid w:val="001255F1"/>
    <w:rsid w:val="00125DEA"/>
    <w:rsid w:val="00127186"/>
    <w:rsid w:val="00127CFE"/>
    <w:rsid w:val="00136B73"/>
    <w:rsid w:val="00141B8A"/>
    <w:rsid w:val="001431BA"/>
    <w:rsid w:val="00143D91"/>
    <w:rsid w:val="00145FA1"/>
    <w:rsid w:val="001543D2"/>
    <w:rsid w:val="00155472"/>
    <w:rsid w:val="00163D12"/>
    <w:rsid w:val="00163F13"/>
    <w:rsid w:val="00165D58"/>
    <w:rsid w:val="00166A9B"/>
    <w:rsid w:val="00167A8A"/>
    <w:rsid w:val="0018361D"/>
    <w:rsid w:val="00191463"/>
    <w:rsid w:val="00193979"/>
    <w:rsid w:val="001944A9"/>
    <w:rsid w:val="0019631E"/>
    <w:rsid w:val="001A080D"/>
    <w:rsid w:val="001A18FC"/>
    <w:rsid w:val="001A3931"/>
    <w:rsid w:val="001A6F44"/>
    <w:rsid w:val="001B3353"/>
    <w:rsid w:val="001C2A2A"/>
    <w:rsid w:val="001C4495"/>
    <w:rsid w:val="001C6E30"/>
    <w:rsid w:val="001C756B"/>
    <w:rsid w:val="001D48A3"/>
    <w:rsid w:val="001D760E"/>
    <w:rsid w:val="001D7E7C"/>
    <w:rsid w:val="001E13AB"/>
    <w:rsid w:val="001E26A1"/>
    <w:rsid w:val="001E56A1"/>
    <w:rsid w:val="001E75DD"/>
    <w:rsid w:val="001F1E45"/>
    <w:rsid w:val="00206F35"/>
    <w:rsid w:val="00210FB3"/>
    <w:rsid w:val="002125A8"/>
    <w:rsid w:val="002152D9"/>
    <w:rsid w:val="002324EF"/>
    <w:rsid w:val="0023603F"/>
    <w:rsid w:val="0024147E"/>
    <w:rsid w:val="00247B11"/>
    <w:rsid w:val="0025088C"/>
    <w:rsid w:val="00254FA2"/>
    <w:rsid w:val="002565E5"/>
    <w:rsid w:val="002575EB"/>
    <w:rsid w:val="0025771C"/>
    <w:rsid w:val="00257E74"/>
    <w:rsid w:val="002609B0"/>
    <w:rsid w:val="00260C6A"/>
    <w:rsid w:val="00260DC3"/>
    <w:rsid w:val="002646CB"/>
    <w:rsid w:val="00267F4E"/>
    <w:rsid w:val="0027146C"/>
    <w:rsid w:val="00273C30"/>
    <w:rsid w:val="002750D6"/>
    <w:rsid w:val="00281383"/>
    <w:rsid w:val="00281CCD"/>
    <w:rsid w:val="0028240A"/>
    <w:rsid w:val="0029336C"/>
    <w:rsid w:val="00296637"/>
    <w:rsid w:val="002A275B"/>
    <w:rsid w:val="002A42C2"/>
    <w:rsid w:val="002B6F2B"/>
    <w:rsid w:val="002C37BA"/>
    <w:rsid w:val="002C5416"/>
    <w:rsid w:val="002C5864"/>
    <w:rsid w:val="002D0403"/>
    <w:rsid w:val="002D1EED"/>
    <w:rsid w:val="002D337C"/>
    <w:rsid w:val="002D7EE6"/>
    <w:rsid w:val="002F0FBE"/>
    <w:rsid w:val="002F6088"/>
    <w:rsid w:val="002F71F3"/>
    <w:rsid w:val="002F7839"/>
    <w:rsid w:val="00310AC2"/>
    <w:rsid w:val="00310C4E"/>
    <w:rsid w:val="00321EB2"/>
    <w:rsid w:val="0032798E"/>
    <w:rsid w:val="00331BD3"/>
    <w:rsid w:val="00333D1B"/>
    <w:rsid w:val="00333E8A"/>
    <w:rsid w:val="00335223"/>
    <w:rsid w:val="00341937"/>
    <w:rsid w:val="00342066"/>
    <w:rsid w:val="00345EFD"/>
    <w:rsid w:val="003503EF"/>
    <w:rsid w:val="003525B1"/>
    <w:rsid w:val="003526D2"/>
    <w:rsid w:val="003558C7"/>
    <w:rsid w:val="00356013"/>
    <w:rsid w:val="00360B63"/>
    <w:rsid w:val="00360FDA"/>
    <w:rsid w:val="00363129"/>
    <w:rsid w:val="003647C4"/>
    <w:rsid w:val="003668D6"/>
    <w:rsid w:val="00366A1F"/>
    <w:rsid w:val="00371A9C"/>
    <w:rsid w:val="00380B97"/>
    <w:rsid w:val="0038383E"/>
    <w:rsid w:val="00385E35"/>
    <w:rsid w:val="00385EBC"/>
    <w:rsid w:val="0038740B"/>
    <w:rsid w:val="00396D93"/>
    <w:rsid w:val="00397023"/>
    <w:rsid w:val="003A4C38"/>
    <w:rsid w:val="003B02F6"/>
    <w:rsid w:val="003B6048"/>
    <w:rsid w:val="003C16A2"/>
    <w:rsid w:val="003D17CB"/>
    <w:rsid w:val="003E29FE"/>
    <w:rsid w:val="003E3DB1"/>
    <w:rsid w:val="003F0F44"/>
    <w:rsid w:val="003F26F9"/>
    <w:rsid w:val="003F4530"/>
    <w:rsid w:val="003F4E1C"/>
    <w:rsid w:val="003F6CAD"/>
    <w:rsid w:val="00404FC8"/>
    <w:rsid w:val="00407C6C"/>
    <w:rsid w:val="00417AF2"/>
    <w:rsid w:val="00420AB9"/>
    <w:rsid w:val="00427D16"/>
    <w:rsid w:val="0043479A"/>
    <w:rsid w:val="00442AC7"/>
    <w:rsid w:val="00446081"/>
    <w:rsid w:val="0044792E"/>
    <w:rsid w:val="0045113B"/>
    <w:rsid w:val="00451E43"/>
    <w:rsid w:val="00457556"/>
    <w:rsid w:val="00465266"/>
    <w:rsid w:val="00465357"/>
    <w:rsid w:val="004655FC"/>
    <w:rsid w:val="00474CCF"/>
    <w:rsid w:val="004779CC"/>
    <w:rsid w:val="004818F4"/>
    <w:rsid w:val="00484198"/>
    <w:rsid w:val="00487071"/>
    <w:rsid w:val="004A0D26"/>
    <w:rsid w:val="004A10B1"/>
    <w:rsid w:val="004A4337"/>
    <w:rsid w:val="004B200C"/>
    <w:rsid w:val="004B5C82"/>
    <w:rsid w:val="004C0310"/>
    <w:rsid w:val="004C08E2"/>
    <w:rsid w:val="004C30BD"/>
    <w:rsid w:val="004C76A3"/>
    <w:rsid w:val="004D56BB"/>
    <w:rsid w:val="004D6133"/>
    <w:rsid w:val="004F0F8A"/>
    <w:rsid w:val="004F4020"/>
    <w:rsid w:val="004F4426"/>
    <w:rsid w:val="004F62C7"/>
    <w:rsid w:val="004F70DC"/>
    <w:rsid w:val="004F7930"/>
    <w:rsid w:val="00501C81"/>
    <w:rsid w:val="0050298B"/>
    <w:rsid w:val="00502BED"/>
    <w:rsid w:val="0051407A"/>
    <w:rsid w:val="00515C01"/>
    <w:rsid w:val="00521C7C"/>
    <w:rsid w:val="005225EF"/>
    <w:rsid w:val="00531590"/>
    <w:rsid w:val="00542E66"/>
    <w:rsid w:val="00547525"/>
    <w:rsid w:val="005603AD"/>
    <w:rsid w:val="0056259A"/>
    <w:rsid w:val="00563935"/>
    <w:rsid w:val="00565294"/>
    <w:rsid w:val="00574F58"/>
    <w:rsid w:val="005757B8"/>
    <w:rsid w:val="00575AD9"/>
    <w:rsid w:val="00577DFA"/>
    <w:rsid w:val="00581B87"/>
    <w:rsid w:val="00582E1C"/>
    <w:rsid w:val="00586F87"/>
    <w:rsid w:val="00586FC8"/>
    <w:rsid w:val="00592863"/>
    <w:rsid w:val="005958B6"/>
    <w:rsid w:val="005A0FB1"/>
    <w:rsid w:val="005A4778"/>
    <w:rsid w:val="005B3353"/>
    <w:rsid w:val="005C25EE"/>
    <w:rsid w:val="005C5EA4"/>
    <w:rsid w:val="005C61E5"/>
    <w:rsid w:val="005D5974"/>
    <w:rsid w:val="005D701A"/>
    <w:rsid w:val="005E1CDC"/>
    <w:rsid w:val="005E2EDD"/>
    <w:rsid w:val="005F386F"/>
    <w:rsid w:val="005F6241"/>
    <w:rsid w:val="0060120B"/>
    <w:rsid w:val="00606B90"/>
    <w:rsid w:val="0061127E"/>
    <w:rsid w:val="00621F6A"/>
    <w:rsid w:val="00622A99"/>
    <w:rsid w:val="00623887"/>
    <w:rsid w:val="006239FE"/>
    <w:rsid w:val="0062532D"/>
    <w:rsid w:val="0063032C"/>
    <w:rsid w:val="006338E3"/>
    <w:rsid w:val="006339BE"/>
    <w:rsid w:val="00637A84"/>
    <w:rsid w:val="00645635"/>
    <w:rsid w:val="006460B8"/>
    <w:rsid w:val="00646399"/>
    <w:rsid w:val="006463C1"/>
    <w:rsid w:val="00647357"/>
    <w:rsid w:val="006506C6"/>
    <w:rsid w:val="00651BA3"/>
    <w:rsid w:val="00661B7E"/>
    <w:rsid w:val="006642D8"/>
    <w:rsid w:val="0067418E"/>
    <w:rsid w:val="00674CEE"/>
    <w:rsid w:val="00675F12"/>
    <w:rsid w:val="006770F1"/>
    <w:rsid w:val="0068006D"/>
    <w:rsid w:val="006806F9"/>
    <w:rsid w:val="00681F27"/>
    <w:rsid w:val="00685E98"/>
    <w:rsid w:val="00695177"/>
    <w:rsid w:val="0069541B"/>
    <w:rsid w:val="006954E2"/>
    <w:rsid w:val="00697149"/>
    <w:rsid w:val="00697F7D"/>
    <w:rsid w:val="006A27DA"/>
    <w:rsid w:val="006A4E74"/>
    <w:rsid w:val="006A658A"/>
    <w:rsid w:val="006B4BF0"/>
    <w:rsid w:val="006B54A0"/>
    <w:rsid w:val="006B5E58"/>
    <w:rsid w:val="006C1A88"/>
    <w:rsid w:val="006C2F90"/>
    <w:rsid w:val="006C37A9"/>
    <w:rsid w:val="006C3D51"/>
    <w:rsid w:val="006C4327"/>
    <w:rsid w:val="006E2EBA"/>
    <w:rsid w:val="006E7C7C"/>
    <w:rsid w:val="006F13D6"/>
    <w:rsid w:val="006F423B"/>
    <w:rsid w:val="006F4FB6"/>
    <w:rsid w:val="006F6481"/>
    <w:rsid w:val="006F66D6"/>
    <w:rsid w:val="007042EF"/>
    <w:rsid w:val="007057D7"/>
    <w:rsid w:val="00707650"/>
    <w:rsid w:val="00707B96"/>
    <w:rsid w:val="007138FE"/>
    <w:rsid w:val="00714D2F"/>
    <w:rsid w:val="00715680"/>
    <w:rsid w:val="007279BE"/>
    <w:rsid w:val="00744D70"/>
    <w:rsid w:val="00746B5C"/>
    <w:rsid w:val="007517DF"/>
    <w:rsid w:val="00754237"/>
    <w:rsid w:val="00761D8E"/>
    <w:rsid w:val="0077085C"/>
    <w:rsid w:val="0078111A"/>
    <w:rsid w:val="00796F83"/>
    <w:rsid w:val="007A5614"/>
    <w:rsid w:val="007B060F"/>
    <w:rsid w:val="007B70D3"/>
    <w:rsid w:val="007B73FD"/>
    <w:rsid w:val="007C2900"/>
    <w:rsid w:val="007C342F"/>
    <w:rsid w:val="007C5DCD"/>
    <w:rsid w:val="007D34C5"/>
    <w:rsid w:val="007D7C04"/>
    <w:rsid w:val="007E4C27"/>
    <w:rsid w:val="007F01CC"/>
    <w:rsid w:val="007F28E4"/>
    <w:rsid w:val="007F415E"/>
    <w:rsid w:val="00800CB9"/>
    <w:rsid w:val="0080130C"/>
    <w:rsid w:val="008069CF"/>
    <w:rsid w:val="00811FCD"/>
    <w:rsid w:val="00813FDF"/>
    <w:rsid w:val="008162A5"/>
    <w:rsid w:val="0081690E"/>
    <w:rsid w:val="00817200"/>
    <w:rsid w:val="008228CB"/>
    <w:rsid w:val="00826338"/>
    <w:rsid w:val="00826948"/>
    <w:rsid w:val="00831C05"/>
    <w:rsid w:val="00833C29"/>
    <w:rsid w:val="00841242"/>
    <w:rsid w:val="008421DE"/>
    <w:rsid w:val="008430B9"/>
    <w:rsid w:val="00843104"/>
    <w:rsid w:val="00850E50"/>
    <w:rsid w:val="0086121F"/>
    <w:rsid w:val="008619DC"/>
    <w:rsid w:val="008758C5"/>
    <w:rsid w:val="00875C5F"/>
    <w:rsid w:val="008800B6"/>
    <w:rsid w:val="00880C42"/>
    <w:rsid w:val="00880EA7"/>
    <w:rsid w:val="00885BB7"/>
    <w:rsid w:val="0089256B"/>
    <w:rsid w:val="008950C7"/>
    <w:rsid w:val="008A1D55"/>
    <w:rsid w:val="008A219B"/>
    <w:rsid w:val="008A292B"/>
    <w:rsid w:val="008A4B0C"/>
    <w:rsid w:val="008B0C2B"/>
    <w:rsid w:val="008B363F"/>
    <w:rsid w:val="008B6DBE"/>
    <w:rsid w:val="008C11DB"/>
    <w:rsid w:val="008C7F57"/>
    <w:rsid w:val="008D412A"/>
    <w:rsid w:val="008E389A"/>
    <w:rsid w:val="008E546A"/>
    <w:rsid w:val="008F3485"/>
    <w:rsid w:val="008F5105"/>
    <w:rsid w:val="008F6371"/>
    <w:rsid w:val="008F711E"/>
    <w:rsid w:val="009015C3"/>
    <w:rsid w:val="009061DB"/>
    <w:rsid w:val="009069FC"/>
    <w:rsid w:val="00927E90"/>
    <w:rsid w:val="00933172"/>
    <w:rsid w:val="009369BA"/>
    <w:rsid w:val="00955650"/>
    <w:rsid w:val="00966046"/>
    <w:rsid w:val="009741E5"/>
    <w:rsid w:val="00986712"/>
    <w:rsid w:val="00991344"/>
    <w:rsid w:val="009941C2"/>
    <w:rsid w:val="00996F27"/>
    <w:rsid w:val="00997728"/>
    <w:rsid w:val="009A0C0B"/>
    <w:rsid w:val="009A2790"/>
    <w:rsid w:val="009B0700"/>
    <w:rsid w:val="009B1A3D"/>
    <w:rsid w:val="009B2532"/>
    <w:rsid w:val="009B2B06"/>
    <w:rsid w:val="009B3F85"/>
    <w:rsid w:val="009B43EC"/>
    <w:rsid w:val="009B4E4D"/>
    <w:rsid w:val="009D1687"/>
    <w:rsid w:val="009D16D3"/>
    <w:rsid w:val="009D2E8B"/>
    <w:rsid w:val="009D3AE6"/>
    <w:rsid w:val="009D74DE"/>
    <w:rsid w:val="009E02C2"/>
    <w:rsid w:val="009E09C9"/>
    <w:rsid w:val="009E0BD9"/>
    <w:rsid w:val="009E5618"/>
    <w:rsid w:val="009E798E"/>
    <w:rsid w:val="009F333E"/>
    <w:rsid w:val="009F399E"/>
    <w:rsid w:val="009F6AAF"/>
    <w:rsid w:val="00A011CB"/>
    <w:rsid w:val="00A01EE7"/>
    <w:rsid w:val="00A04AFF"/>
    <w:rsid w:val="00A04F83"/>
    <w:rsid w:val="00A12ABD"/>
    <w:rsid w:val="00A2288D"/>
    <w:rsid w:val="00A26B44"/>
    <w:rsid w:val="00A36ED8"/>
    <w:rsid w:val="00A36F22"/>
    <w:rsid w:val="00A403C0"/>
    <w:rsid w:val="00A46D0B"/>
    <w:rsid w:val="00A508CE"/>
    <w:rsid w:val="00A55E1D"/>
    <w:rsid w:val="00A60B49"/>
    <w:rsid w:val="00A60C64"/>
    <w:rsid w:val="00A63534"/>
    <w:rsid w:val="00A71321"/>
    <w:rsid w:val="00A7309A"/>
    <w:rsid w:val="00A76367"/>
    <w:rsid w:val="00A7712C"/>
    <w:rsid w:val="00A82C64"/>
    <w:rsid w:val="00A860D4"/>
    <w:rsid w:val="00A91460"/>
    <w:rsid w:val="00A93425"/>
    <w:rsid w:val="00A9572C"/>
    <w:rsid w:val="00AA0C67"/>
    <w:rsid w:val="00AA1B56"/>
    <w:rsid w:val="00AA70EE"/>
    <w:rsid w:val="00AB5EE6"/>
    <w:rsid w:val="00AC0468"/>
    <w:rsid w:val="00AC12C0"/>
    <w:rsid w:val="00AC4358"/>
    <w:rsid w:val="00AC5496"/>
    <w:rsid w:val="00AC5F1E"/>
    <w:rsid w:val="00AC7C6B"/>
    <w:rsid w:val="00AD066B"/>
    <w:rsid w:val="00AD0B23"/>
    <w:rsid w:val="00AD2B13"/>
    <w:rsid w:val="00AD5CAF"/>
    <w:rsid w:val="00AD7A55"/>
    <w:rsid w:val="00AE1AAC"/>
    <w:rsid w:val="00AE27A9"/>
    <w:rsid w:val="00AF4BD6"/>
    <w:rsid w:val="00AF7D9C"/>
    <w:rsid w:val="00B0331F"/>
    <w:rsid w:val="00B03FAA"/>
    <w:rsid w:val="00B06BFD"/>
    <w:rsid w:val="00B11B09"/>
    <w:rsid w:val="00B1653F"/>
    <w:rsid w:val="00B240C6"/>
    <w:rsid w:val="00B2453B"/>
    <w:rsid w:val="00B41507"/>
    <w:rsid w:val="00B44018"/>
    <w:rsid w:val="00B513C6"/>
    <w:rsid w:val="00B52A8E"/>
    <w:rsid w:val="00B5361B"/>
    <w:rsid w:val="00B557D3"/>
    <w:rsid w:val="00B60466"/>
    <w:rsid w:val="00B654ED"/>
    <w:rsid w:val="00B6611D"/>
    <w:rsid w:val="00B76C33"/>
    <w:rsid w:val="00B826C0"/>
    <w:rsid w:val="00B82B7C"/>
    <w:rsid w:val="00B907B5"/>
    <w:rsid w:val="00B96089"/>
    <w:rsid w:val="00BA3372"/>
    <w:rsid w:val="00BA3DD7"/>
    <w:rsid w:val="00BA563F"/>
    <w:rsid w:val="00BA5BA0"/>
    <w:rsid w:val="00BB08A6"/>
    <w:rsid w:val="00BC1E4F"/>
    <w:rsid w:val="00BC4EF0"/>
    <w:rsid w:val="00BD0611"/>
    <w:rsid w:val="00BD178C"/>
    <w:rsid w:val="00BD2510"/>
    <w:rsid w:val="00BD35B5"/>
    <w:rsid w:val="00BD3E8D"/>
    <w:rsid w:val="00BD42CD"/>
    <w:rsid w:val="00BD516B"/>
    <w:rsid w:val="00BE187B"/>
    <w:rsid w:val="00BE57D2"/>
    <w:rsid w:val="00BE6117"/>
    <w:rsid w:val="00BE7458"/>
    <w:rsid w:val="00BF0B2E"/>
    <w:rsid w:val="00BF0B76"/>
    <w:rsid w:val="00BF1BE5"/>
    <w:rsid w:val="00BF1F9B"/>
    <w:rsid w:val="00BF6881"/>
    <w:rsid w:val="00C01048"/>
    <w:rsid w:val="00C03375"/>
    <w:rsid w:val="00C04380"/>
    <w:rsid w:val="00C04559"/>
    <w:rsid w:val="00C057F1"/>
    <w:rsid w:val="00C06A1E"/>
    <w:rsid w:val="00C07565"/>
    <w:rsid w:val="00C10E0D"/>
    <w:rsid w:val="00C1713E"/>
    <w:rsid w:val="00C174AB"/>
    <w:rsid w:val="00C25242"/>
    <w:rsid w:val="00C27328"/>
    <w:rsid w:val="00C27CDB"/>
    <w:rsid w:val="00C31E40"/>
    <w:rsid w:val="00C3564C"/>
    <w:rsid w:val="00C3646B"/>
    <w:rsid w:val="00C371C9"/>
    <w:rsid w:val="00C4075F"/>
    <w:rsid w:val="00C40855"/>
    <w:rsid w:val="00C47B0D"/>
    <w:rsid w:val="00C50D49"/>
    <w:rsid w:val="00C51224"/>
    <w:rsid w:val="00C574B3"/>
    <w:rsid w:val="00C753D2"/>
    <w:rsid w:val="00C90FCA"/>
    <w:rsid w:val="00C91339"/>
    <w:rsid w:val="00C94457"/>
    <w:rsid w:val="00C94AEF"/>
    <w:rsid w:val="00C97F54"/>
    <w:rsid w:val="00CA131A"/>
    <w:rsid w:val="00CA3875"/>
    <w:rsid w:val="00CB04A4"/>
    <w:rsid w:val="00CB0955"/>
    <w:rsid w:val="00CB372E"/>
    <w:rsid w:val="00CB440B"/>
    <w:rsid w:val="00CB441B"/>
    <w:rsid w:val="00CB7B33"/>
    <w:rsid w:val="00CC1A96"/>
    <w:rsid w:val="00CC1FE8"/>
    <w:rsid w:val="00CC4463"/>
    <w:rsid w:val="00CC565C"/>
    <w:rsid w:val="00CD2466"/>
    <w:rsid w:val="00CD5455"/>
    <w:rsid w:val="00CD5649"/>
    <w:rsid w:val="00CD5B09"/>
    <w:rsid w:val="00CD66A7"/>
    <w:rsid w:val="00CE5721"/>
    <w:rsid w:val="00CE5F74"/>
    <w:rsid w:val="00CF286E"/>
    <w:rsid w:val="00CF61E1"/>
    <w:rsid w:val="00D008B5"/>
    <w:rsid w:val="00D10B2B"/>
    <w:rsid w:val="00D13A47"/>
    <w:rsid w:val="00D14682"/>
    <w:rsid w:val="00D1666E"/>
    <w:rsid w:val="00D166B0"/>
    <w:rsid w:val="00D2302D"/>
    <w:rsid w:val="00D25764"/>
    <w:rsid w:val="00D269BC"/>
    <w:rsid w:val="00D33BDE"/>
    <w:rsid w:val="00D3498D"/>
    <w:rsid w:val="00D41469"/>
    <w:rsid w:val="00D44754"/>
    <w:rsid w:val="00D61077"/>
    <w:rsid w:val="00D61D58"/>
    <w:rsid w:val="00D661AC"/>
    <w:rsid w:val="00D702F1"/>
    <w:rsid w:val="00D74F75"/>
    <w:rsid w:val="00D80983"/>
    <w:rsid w:val="00D83098"/>
    <w:rsid w:val="00D839F7"/>
    <w:rsid w:val="00D8408B"/>
    <w:rsid w:val="00D902BB"/>
    <w:rsid w:val="00D920C0"/>
    <w:rsid w:val="00D92158"/>
    <w:rsid w:val="00D92D4D"/>
    <w:rsid w:val="00D93780"/>
    <w:rsid w:val="00DA15F7"/>
    <w:rsid w:val="00DA633D"/>
    <w:rsid w:val="00DB04B2"/>
    <w:rsid w:val="00DB3135"/>
    <w:rsid w:val="00DB3BDB"/>
    <w:rsid w:val="00DC0750"/>
    <w:rsid w:val="00DC2CA3"/>
    <w:rsid w:val="00DC6410"/>
    <w:rsid w:val="00DC66B7"/>
    <w:rsid w:val="00DD26DE"/>
    <w:rsid w:val="00DD2A86"/>
    <w:rsid w:val="00DD43E3"/>
    <w:rsid w:val="00DD5ED2"/>
    <w:rsid w:val="00DD705B"/>
    <w:rsid w:val="00DE0D37"/>
    <w:rsid w:val="00DE5E75"/>
    <w:rsid w:val="00DE5F07"/>
    <w:rsid w:val="00DF30B6"/>
    <w:rsid w:val="00DF5216"/>
    <w:rsid w:val="00E00A5E"/>
    <w:rsid w:val="00E046F2"/>
    <w:rsid w:val="00E0660D"/>
    <w:rsid w:val="00E11234"/>
    <w:rsid w:val="00E1690F"/>
    <w:rsid w:val="00E23007"/>
    <w:rsid w:val="00E23721"/>
    <w:rsid w:val="00E30508"/>
    <w:rsid w:val="00E34A8D"/>
    <w:rsid w:val="00E420F6"/>
    <w:rsid w:val="00E422EC"/>
    <w:rsid w:val="00E50139"/>
    <w:rsid w:val="00E536BF"/>
    <w:rsid w:val="00E5720B"/>
    <w:rsid w:val="00E600D2"/>
    <w:rsid w:val="00E61A1E"/>
    <w:rsid w:val="00E63013"/>
    <w:rsid w:val="00E832F1"/>
    <w:rsid w:val="00E8729D"/>
    <w:rsid w:val="00E9001E"/>
    <w:rsid w:val="00E90787"/>
    <w:rsid w:val="00E94032"/>
    <w:rsid w:val="00E94DBE"/>
    <w:rsid w:val="00E95CCD"/>
    <w:rsid w:val="00E96BD5"/>
    <w:rsid w:val="00EA206B"/>
    <w:rsid w:val="00EA4B1C"/>
    <w:rsid w:val="00EA6EE6"/>
    <w:rsid w:val="00EB2FCD"/>
    <w:rsid w:val="00EB7BFA"/>
    <w:rsid w:val="00EC2A09"/>
    <w:rsid w:val="00EC369C"/>
    <w:rsid w:val="00EC3922"/>
    <w:rsid w:val="00EC766C"/>
    <w:rsid w:val="00ED2350"/>
    <w:rsid w:val="00ED4D35"/>
    <w:rsid w:val="00EE0EDD"/>
    <w:rsid w:val="00EE2109"/>
    <w:rsid w:val="00EE32AC"/>
    <w:rsid w:val="00EF2AFA"/>
    <w:rsid w:val="00EF740D"/>
    <w:rsid w:val="00EF78FB"/>
    <w:rsid w:val="00EF7BCF"/>
    <w:rsid w:val="00F022D3"/>
    <w:rsid w:val="00F02D0E"/>
    <w:rsid w:val="00F043E7"/>
    <w:rsid w:val="00F11E93"/>
    <w:rsid w:val="00F21759"/>
    <w:rsid w:val="00F248EE"/>
    <w:rsid w:val="00F24F11"/>
    <w:rsid w:val="00F3160B"/>
    <w:rsid w:val="00F32A68"/>
    <w:rsid w:val="00F34537"/>
    <w:rsid w:val="00F349E4"/>
    <w:rsid w:val="00F3580E"/>
    <w:rsid w:val="00F35C93"/>
    <w:rsid w:val="00F36EB0"/>
    <w:rsid w:val="00F42962"/>
    <w:rsid w:val="00F50A96"/>
    <w:rsid w:val="00F55CD3"/>
    <w:rsid w:val="00F62A8F"/>
    <w:rsid w:val="00F715D2"/>
    <w:rsid w:val="00F7660C"/>
    <w:rsid w:val="00F76BF0"/>
    <w:rsid w:val="00F76CE5"/>
    <w:rsid w:val="00F775C0"/>
    <w:rsid w:val="00F7771B"/>
    <w:rsid w:val="00F83CD9"/>
    <w:rsid w:val="00F83CF9"/>
    <w:rsid w:val="00F85270"/>
    <w:rsid w:val="00F86628"/>
    <w:rsid w:val="00F87564"/>
    <w:rsid w:val="00F91A0F"/>
    <w:rsid w:val="00F92C5C"/>
    <w:rsid w:val="00F92DF9"/>
    <w:rsid w:val="00F951AB"/>
    <w:rsid w:val="00F962C2"/>
    <w:rsid w:val="00F9724D"/>
    <w:rsid w:val="00FA4B57"/>
    <w:rsid w:val="00FB08B0"/>
    <w:rsid w:val="00FB0981"/>
    <w:rsid w:val="00FB6FDC"/>
    <w:rsid w:val="00FC2C00"/>
    <w:rsid w:val="00FC4372"/>
    <w:rsid w:val="00FC4E2D"/>
    <w:rsid w:val="00FC5093"/>
    <w:rsid w:val="00FC66F1"/>
    <w:rsid w:val="00FD5470"/>
    <w:rsid w:val="00FE0436"/>
    <w:rsid w:val="00FE0CBA"/>
    <w:rsid w:val="00FF2CF5"/>
    <w:rsid w:val="00FF56BA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010CB525-D445-4230-AC6C-E253ADD5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B1E"/>
    <w:pPr>
      <w:spacing w:before="100" w:line="360" w:lineRule="auto"/>
      <w:jc w:val="both"/>
    </w:pPr>
    <w:rPr>
      <w:rFonts w:ascii="Arial Unicode MS" w:eastAsia="Arial Unicode MS" w:cs="Arial Unicode MS"/>
      <w:spacing w:val="16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F36A4"/>
    <w:pPr>
      <w:keepNext/>
      <w:pBdr>
        <w:bottom w:val="single" w:sz="12" w:space="1" w:color="auto"/>
      </w:pBdr>
      <w:spacing w:before="120" w:after="120" w:line="240" w:lineRule="auto"/>
      <w:jc w:val="left"/>
      <w:outlineLvl w:val="0"/>
    </w:pPr>
    <w:rPr>
      <w:rFonts w:ascii="Arial" w:hAnsi="Arial" w:cs="Arial"/>
      <w:b/>
      <w:bCs/>
      <w:color w:val="000000"/>
      <w:spacing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031F"/>
    <w:pPr>
      <w:keepNext/>
      <w:spacing w:before="120" w:after="60" w:line="240" w:lineRule="auto"/>
      <w:jc w:val="left"/>
      <w:outlineLvl w:val="1"/>
    </w:pPr>
    <w:rPr>
      <w:b/>
      <w:bCs/>
      <w:spacing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27B1E"/>
    <w:pPr>
      <w:keepNext/>
      <w:spacing w:before="240" w:after="6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27B1E"/>
    <w:pPr>
      <w:keepNext/>
      <w:spacing w:before="240" w:after="6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27B1E"/>
    <w:pPr>
      <w:keepNext/>
      <w:spacing w:before="240" w:after="6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27B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27B1E"/>
    <w:pPr>
      <w:spacing w:before="240" w:after="60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27B1E"/>
    <w:pPr>
      <w:spacing w:before="240" w:after="60"/>
      <w:outlineLvl w:val="7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F36A4"/>
    <w:rPr>
      <w:rFonts w:ascii="Arial" w:eastAsia="Arial Unicode MS" w:hAnsi="Arial" w:cs="Arial"/>
      <w:b/>
      <w:bCs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87031F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4Char">
    <w:name w:val="Heading 4 Char"/>
    <w:link w:val="Heading4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5Char">
    <w:name w:val="Heading 5 Char"/>
    <w:link w:val="Heading5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6Char">
    <w:name w:val="Heading 6 Char"/>
    <w:link w:val="Heading6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7Char">
    <w:name w:val="Heading 7 Char"/>
    <w:link w:val="Heading7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8Char">
    <w:name w:val="Heading 8 Char"/>
    <w:link w:val="Heading8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paragraph" w:styleId="BalloonText">
    <w:name w:val="Balloon Text"/>
    <w:basedOn w:val="Normal"/>
    <w:link w:val="BalloonTextChar"/>
    <w:uiPriority w:val="99"/>
    <w:semiHidden/>
    <w:rsid w:val="00627B1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27B1E"/>
    <w:rPr>
      <w:rFonts w:ascii="Tahoma" w:hAnsi="Tahoma" w:cs="Tahoma"/>
      <w:spacing w:val="16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27B1E"/>
    <w:pPr>
      <w:spacing w:before="60" w:after="60" w:line="240" w:lineRule="auto"/>
      <w:jc w:val="left"/>
    </w:pPr>
  </w:style>
  <w:style w:type="character" w:customStyle="1" w:styleId="BodyTextChar">
    <w:name w:val="Body Text Char"/>
    <w:link w:val="BodyText"/>
    <w:uiPriority w:val="99"/>
    <w:locked/>
    <w:rsid w:val="00627B1E"/>
    <w:rPr>
      <w:rFonts w:ascii="Arial Unicode MS" w:eastAsia="Arial Unicode MS" w:cs="Arial Unicode MS"/>
      <w:spacing w:val="16"/>
    </w:rPr>
  </w:style>
  <w:style w:type="paragraph" w:customStyle="1" w:styleId="BodyCenter">
    <w:name w:val="Body Center"/>
    <w:basedOn w:val="BodyText"/>
    <w:uiPriority w:val="99"/>
    <w:rsid w:val="00E53AE7"/>
    <w:pPr>
      <w:spacing w:before="120" w:after="120"/>
      <w:jc w:val="center"/>
    </w:pPr>
  </w:style>
  <w:style w:type="paragraph" w:customStyle="1" w:styleId="DocumentTitle">
    <w:name w:val="Document Title"/>
    <w:basedOn w:val="Normal"/>
    <w:uiPriority w:val="99"/>
    <w:rsid w:val="00627B1E"/>
    <w:pPr>
      <w:jc w:val="center"/>
    </w:pPr>
    <w:rPr>
      <w:color w:val="1B0069"/>
      <w:sz w:val="48"/>
      <w:szCs w:val="48"/>
    </w:rPr>
  </w:style>
  <w:style w:type="paragraph" w:customStyle="1" w:styleId="FirstPageFooter">
    <w:name w:val="First Page Footer"/>
    <w:basedOn w:val="Normal"/>
    <w:uiPriority w:val="99"/>
    <w:rsid w:val="00627B1E"/>
    <w:pPr>
      <w:tabs>
        <w:tab w:val="center" w:pos="4320"/>
        <w:tab w:val="right" w:pos="8335"/>
      </w:tabs>
    </w:pPr>
    <w:rPr>
      <w:spacing w:val="0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627B1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627B1E"/>
    <w:rPr>
      <w:rFonts w:ascii="Arial Unicode MS" w:eastAsia="Arial Unicode MS" w:cs="Arial Unicode MS"/>
      <w:spacing w:val="16"/>
      <w:sz w:val="20"/>
      <w:szCs w:val="20"/>
    </w:rPr>
  </w:style>
  <w:style w:type="paragraph" w:styleId="Header">
    <w:name w:val="header"/>
    <w:basedOn w:val="BodyText"/>
    <w:link w:val="HeaderChar"/>
    <w:uiPriority w:val="99"/>
    <w:rsid w:val="00627B1E"/>
    <w:pPr>
      <w:tabs>
        <w:tab w:val="center" w:pos="4320"/>
        <w:tab w:val="right" w:pos="8335"/>
      </w:tabs>
    </w:pPr>
    <w:rPr>
      <w:spacing w:val="0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627B1E"/>
    <w:rPr>
      <w:rFonts w:ascii="Arial Unicode MS" w:eastAsia="Arial Unicode MS" w:cs="Arial Unicode MS"/>
      <w:sz w:val="16"/>
      <w:szCs w:val="16"/>
    </w:rPr>
  </w:style>
  <w:style w:type="paragraph" w:customStyle="1" w:styleId="HeaderLeft">
    <w:name w:val="Header Left"/>
    <w:basedOn w:val="Header"/>
    <w:uiPriority w:val="99"/>
    <w:rsid w:val="00627B1E"/>
    <w:pPr>
      <w:spacing w:before="100" w:after="0"/>
      <w:jc w:val="right"/>
    </w:pPr>
  </w:style>
  <w:style w:type="paragraph" w:customStyle="1" w:styleId="HiddenSpace">
    <w:name w:val="Hidden Space"/>
    <w:basedOn w:val="BodyText"/>
    <w:uiPriority w:val="99"/>
    <w:rsid w:val="008250DF"/>
    <w:pPr>
      <w:spacing w:before="0" w:after="0"/>
    </w:pPr>
    <w:rPr>
      <w:color w:val="FFFFFF"/>
      <w:sz w:val="4"/>
      <w:szCs w:val="4"/>
    </w:rPr>
  </w:style>
  <w:style w:type="paragraph" w:styleId="Index1">
    <w:name w:val="index 1"/>
    <w:basedOn w:val="Normal"/>
    <w:next w:val="Normal"/>
    <w:autoRedefine/>
    <w:uiPriority w:val="99"/>
    <w:semiHidden/>
    <w:rsid w:val="00627B1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627B1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627B1E"/>
    <w:pPr>
      <w:ind w:left="600" w:hanging="200"/>
    </w:pPr>
  </w:style>
  <w:style w:type="paragraph" w:styleId="IndexHeading">
    <w:name w:val="index heading"/>
    <w:basedOn w:val="Normal"/>
    <w:next w:val="Index1"/>
    <w:uiPriority w:val="99"/>
    <w:semiHidden/>
    <w:rsid w:val="00627B1E"/>
  </w:style>
  <w:style w:type="paragraph" w:customStyle="1" w:styleId="PageFooter">
    <w:name w:val="Page Footer"/>
    <w:basedOn w:val="Normal"/>
    <w:uiPriority w:val="99"/>
    <w:rsid w:val="00627B1E"/>
    <w:pPr>
      <w:tabs>
        <w:tab w:val="center" w:pos="4320"/>
        <w:tab w:val="right" w:pos="8335"/>
      </w:tabs>
      <w:jc w:val="left"/>
    </w:pPr>
    <w:rPr>
      <w:spacing w:val="0"/>
      <w:sz w:val="16"/>
      <w:szCs w:val="16"/>
    </w:rPr>
  </w:style>
  <w:style w:type="paragraph" w:customStyle="1" w:styleId="PageFooterLeft">
    <w:name w:val="Page Footer Left"/>
    <w:basedOn w:val="PageFooter"/>
    <w:uiPriority w:val="99"/>
    <w:rsid w:val="00627B1E"/>
    <w:pPr>
      <w:jc w:val="right"/>
    </w:pPr>
  </w:style>
  <w:style w:type="paragraph" w:customStyle="1" w:styleId="TableRowTitle">
    <w:name w:val="Table Row Title"/>
    <w:basedOn w:val="BodyText"/>
    <w:uiPriority w:val="99"/>
    <w:rsid w:val="00627B1E"/>
    <w:rPr>
      <w:b/>
      <w:bCs/>
    </w:rPr>
  </w:style>
  <w:style w:type="paragraph" w:customStyle="1" w:styleId="ScreenImageCaption">
    <w:name w:val="Screen Image Caption"/>
    <w:basedOn w:val="Normal"/>
    <w:uiPriority w:val="99"/>
    <w:rsid w:val="00627B1E"/>
    <w:pPr>
      <w:spacing w:before="160" w:after="120"/>
      <w:jc w:val="center"/>
    </w:pPr>
    <w:rPr>
      <w:b/>
      <w:bCs/>
      <w:i/>
      <w:iCs/>
      <w:spacing w:val="0"/>
    </w:rPr>
  </w:style>
  <w:style w:type="paragraph" w:customStyle="1" w:styleId="ScreenObjectives">
    <w:name w:val="Screen Objectives"/>
    <w:basedOn w:val="Normal"/>
    <w:uiPriority w:val="99"/>
    <w:rsid w:val="00627B1E"/>
    <w:pPr>
      <w:keepNext/>
      <w:spacing w:line="240" w:lineRule="auto"/>
    </w:pPr>
    <w:rPr>
      <w:b/>
      <w:bCs/>
      <w:color w:val="1B0069"/>
    </w:rPr>
  </w:style>
  <w:style w:type="paragraph" w:styleId="ListParagraph">
    <w:name w:val="List Paragraph"/>
    <w:basedOn w:val="Normal"/>
    <w:uiPriority w:val="34"/>
    <w:qFormat/>
    <w:rsid w:val="0089256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pacing w:val="0"/>
      <w:sz w:val="22"/>
      <w:szCs w:val="22"/>
      <w:lang w:val="en-ZA"/>
    </w:rPr>
  </w:style>
  <w:style w:type="paragraph" w:customStyle="1" w:styleId="TableHeading">
    <w:name w:val="Table Heading"/>
    <w:basedOn w:val="Normal"/>
    <w:uiPriority w:val="99"/>
    <w:rsid w:val="00627B1E"/>
    <w:pPr>
      <w:spacing w:before="105" w:line="240" w:lineRule="auto"/>
      <w:jc w:val="left"/>
    </w:pPr>
    <w:rPr>
      <w:b/>
      <w:bCs/>
      <w:color w:val="1B0069"/>
    </w:rPr>
  </w:style>
  <w:style w:type="paragraph" w:styleId="TableofFigures">
    <w:name w:val="table of figures"/>
    <w:basedOn w:val="Normal"/>
    <w:next w:val="Normal"/>
    <w:uiPriority w:val="99"/>
    <w:semiHidden/>
    <w:rsid w:val="00627B1E"/>
    <w:pPr>
      <w:ind w:left="400" w:hanging="400"/>
    </w:pPr>
  </w:style>
  <w:style w:type="character" w:styleId="Hyperlink">
    <w:name w:val="Hyperlink"/>
    <w:uiPriority w:val="99"/>
    <w:rsid w:val="002A563B"/>
    <w:rPr>
      <w:color w:val="0000FF"/>
      <w:u w:val="single"/>
    </w:rPr>
  </w:style>
  <w:style w:type="paragraph" w:styleId="Revision">
    <w:name w:val="Revision"/>
    <w:hidden/>
    <w:uiPriority w:val="99"/>
    <w:semiHidden/>
    <w:rsid w:val="00366A1F"/>
    <w:rPr>
      <w:rFonts w:ascii="Arial Unicode MS" w:eastAsia="Arial Unicode MS" w:cs="Arial Unicode MS"/>
      <w:spacing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F85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270"/>
  </w:style>
  <w:style w:type="character" w:customStyle="1" w:styleId="CommentTextChar">
    <w:name w:val="Comment Text Char"/>
    <w:link w:val="CommentText"/>
    <w:uiPriority w:val="99"/>
    <w:semiHidden/>
    <w:rsid w:val="00F85270"/>
    <w:rPr>
      <w:rFonts w:ascii="Arial Unicode MS" w:eastAsia="Arial Unicode MS" w:cs="Arial Unicode MS"/>
      <w:spacing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2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5270"/>
    <w:rPr>
      <w:rFonts w:ascii="Arial Unicode MS" w:eastAsia="Arial Unicode MS" w:cs="Arial Unicode MS"/>
      <w:b/>
      <w:bCs/>
      <w:spacing w:val="16"/>
      <w:lang w:val="en-US" w:eastAsia="en-US"/>
    </w:rPr>
  </w:style>
  <w:style w:type="paragraph" w:customStyle="1" w:styleId="Default">
    <w:name w:val="Default"/>
    <w:rsid w:val="003C16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locked/>
    <w:rsid w:val="000123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_Bold"/>
    <w:basedOn w:val="Normal"/>
    <w:next w:val="Normal"/>
    <w:rsid w:val="00F92C5C"/>
    <w:pPr>
      <w:spacing w:before="0" w:after="120" w:line="240" w:lineRule="auto"/>
    </w:pPr>
    <w:rPr>
      <w:rFonts w:ascii="Arial" w:eastAsia="Times New Roman" w:hAnsi="Arial" w:cs="Times New Roman"/>
      <w:b/>
      <w:spacing w:val="0"/>
      <w:lang w:val="en-ZA"/>
    </w:rPr>
  </w:style>
  <w:style w:type="paragraph" w:customStyle="1" w:styleId="FrontPageTitle">
    <w:name w:val="FrontPage_Title"/>
    <w:basedOn w:val="Normal"/>
    <w:next w:val="NormalBold"/>
    <w:rsid w:val="00F92C5C"/>
    <w:pPr>
      <w:spacing w:before="0" w:after="1200" w:line="240" w:lineRule="auto"/>
      <w:jc w:val="center"/>
    </w:pPr>
    <w:rPr>
      <w:rFonts w:ascii="Bookman Old Style" w:eastAsia="Times New Roman" w:hAnsi="Bookman Old Style" w:cs="Times New Roman"/>
      <w:b/>
      <w:spacing w:val="0"/>
      <w:sz w:val="40"/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122D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image" Target="media/image26.gif"/><Relationship Id="rId21" Type="http://schemas.openxmlformats.org/officeDocument/2006/relationships/image" Target="media/image8.png"/><Relationship Id="rId34" Type="http://schemas.openxmlformats.org/officeDocument/2006/relationships/image" Target="media/image21.gif"/><Relationship Id="rId42" Type="http://schemas.openxmlformats.org/officeDocument/2006/relationships/image" Target="media/image29.png"/><Relationship Id="rId47" Type="http://schemas.openxmlformats.org/officeDocument/2006/relationships/footer" Target="footer4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9" Type="http://schemas.openxmlformats.org/officeDocument/2006/relationships/image" Target="media/image16.png"/><Relationship Id="rId11" Type="http://schemas.openxmlformats.org/officeDocument/2006/relationships/footer" Target="footer1.xml"/><Relationship Id="rId24" Type="http://schemas.openxmlformats.org/officeDocument/2006/relationships/image" Target="media/image11.gif"/><Relationship Id="rId32" Type="http://schemas.openxmlformats.org/officeDocument/2006/relationships/image" Target="media/image19.png"/><Relationship Id="rId37" Type="http://schemas.openxmlformats.org/officeDocument/2006/relationships/image" Target="media/image24.gif"/><Relationship Id="rId40" Type="http://schemas.openxmlformats.org/officeDocument/2006/relationships/image" Target="media/image27.png"/><Relationship Id="rId45" Type="http://schemas.openxmlformats.org/officeDocument/2006/relationships/image" Target="media/image32.gif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gif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49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4" Type="http://schemas.openxmlformats.org/officeDocument/2006/relationships/image" Target="media/image31.gi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gif"/><Relationship Id="rId43" Type="http://schemas.openxmlformats.org/officeDocument/2006/relationships/image" Target="media/image30.png"/><Relationship Id="rId48" Type="http://schemas.openxmlformats.org/officeDocument/2006/relationships/header" Target="header5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gif"/><Relationship Id="rId46" Type="http://schemas.openxmlformats.org/officeDocument/2006/relationships/header" Target="header4.xml"/><Relationship Id="rId20" Type="http://schemas.openxmlformats.org/officeDocument/2006/relationships/image" Target="media/image7.png"/><Relationship Id="rId41" Type="http://schemas.openxmlformats.org/officeDocument/2006/relationships/image" Target="media/image28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EA06-B4A9-4BDE-89DD-9858C374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1 GL New staff member - Oracle General Ledger</vt:lpstr>
    </vt:vector>
  </TitlesOfParts>
  <Company>Kaplan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 GL New staff member - Oracle General Ledger</dc:title>
  <dc:creator>Chimone Barends</dc:creator>
  <cp:lastModifiedBy>Windows User</cp:lastModifiedBy>
  <cp:revision>2</cp:revision>
  <cp:lastPrinted>2016-11-24T06:13:00Z</cp:lastPrinted>
  <dcterms:created xsi:type="dcterms:W3CDTF">2018-04-17T11:27:00Z</dcterms:created>
  <dcterms:modified xsi:type="dcterms:W3CDTF">2018-04-17T11:27:00Z</dcterms:modified>
</cp:coreProperties>
</file>